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96055" w14:textId="26FBDB50" w:rsidR="007D5193" w:rsidRPr="000F5DE5" w:rsidRDefault="00A86E91" w:rsidP="007D5193">
      <w:pPr>
        <w:spacing w:after="0" w:line="240" w:lineRule="auto"/>
        <w:jc w:val="center"/>
        <w:rPr>
          <w:rFonts w:ascii="Calibri" w:hAnsi="Calibri" w:cs="Kalinga"/>
          <w:spacing w:val="-5"/>
          <w:sz w:val="20"/>
        </w:rPr>
      </w:pPr>
      <w:r>
        <w:rPr>
          <w:noProof/>
        </w:rPr>
        <w:drawing>
          <wp:inline distT="0" distB="0" distL="0" distR="0" wp14:anchorId="79F32BB8" wp14:editId="31E65985">
            <wp:extent cx="5943600" cy="696053"/>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96053"/>
                    </a:xfrm>
                    <a:prstGeom prst="rect">
                      <a:avLst/>
                    </a:prstGeom>
                    <a:noFill/>
                    <a:ln>
                      <a:noFill/>
                    </a:ln>
                  </pic:spPr>
                </pic:pic>
              </a:graphicData>
            </a:graphic>
          </wp:inline>
        </w:drawing>
      </w:r>
    </w:p>
    <w:tbl>
      <w:tblPr>
        <w:tblW w:w="16829" w:type="dxa"/>
        <w:jc w:val="center"/>
        <w:tblLook w:val="04A0" w:firstRow="1" w:lastRow="0" w:firstColumn="1" w:lastColumn="0" w:noHBand="0" w:noVBand="1"/>
      </w:tblPr>
      <w:tblGrid>
        <w:gridCol w:w="10502"/>
        <w:gridCol w:w="531"/>
        <w:gridCol w:w="465"/>
        <w:gridCol w:w="107"/>
        <w:gridCol w:w="2209"/>
        <w:gridCol w:w="1876"/>
        <w:gridCol w:w="1139"/>
      </w:tblGrid>
      <w:tr w:rsidR="007D5193" w14:paraId="06959954" w14:textId="77777777" w:rsidTr="00A86E91">
        <w:trPr>
          <w:gridAfter w:val="3"/>
          <w:wAfter w:w="5224" w:type="dxa"/>
          <w:trHeight w:val="1169"/>
          <w:jc w:val="center"/>
        </w:trPr>
        <w:tc>
          <w:tcPr>
            <w:tcW w:w="10502" w:type="dxa"/>
            <w:shd w:val="clear" w:color="auto" w:fill="auto"/>
          </w:tcPr>
          <w:p w14:paraId="18C54433" w14:textId="77777777" w:rsidR="00A86E91" w:rsidRDefault="007D5193" w:rsidP="0008788B">
            <w:pPr>
              <w:autoSpaceDE w:val="0"/>
              <w:spacing w:after="120"/>
              <w:ind w:left="6491" w:hanging="1134"/>
              <w:rPr>
                <w:rFonts w:ascii="Cambria" w:hAnsi="Cambria"/>
                <w:b/>
                <w:bCs/>
              </w:rPr>
            </w:pPr>
            <w:r w:rsidRPr="000F5DE5">
              <w:rPr>
                <w:rFonts w:ascii="Cambria" w:hAnsi="Cambria"/>
                <w:b/>
                <w:bCs/>
              </w:rPr>
              <w:t xml:space="preserve">           </w:t>
            </w:r>
            <w:r w:rsidR="00A86E91">
              <w:rPr>
                <w:rFonts w:ascii="Cambria" w:hAnsi="Cambria"/>
                <w:b/>
                <w:bCs/>
              </w:rPr>
              <w:t xml:space="preserve">                </w:t>
            </w:r>
            <w:r>
              <w:rPr>
                <w:rFonts w:ascii="Cambria" w:hAnsi="Cambria"/>
                <w:b/>
                <w:bCs/>
              </w:rPr>
              <w:t xml:space="preserve">          </w:t>
            </w:r>
          </w:p>
          <w:p w14:paraId="77716F5F" w14:textId="2B61252E" w:rsidR="007D5193" w:rsidRPr="000F5DE5" w:rsidRDefault="00A86E91" w:rsidP="00A86E91">
            <w:pPr>
              <w:autoSpaceDE w:val="0"/>
              <w:spacing w:after="120"/>
              <w:ind w:left="6491" w:hanging="1134"/>
              <w:jc w:val="center"/>
              <w:rPr>
                <w:rFonts w:ascii="Cambria" w:hAnsi="Cambria"/>
                <w:b/>
                <w:bCs/>
              </w:rPr>
            </w:pPr>
            <w:r>
              <w:rPr>
                <w:b/>
                <w:i/>
                <w:noProof/>
                <w:color w:val="0070C0"/>
              </w:rPr>
              <w:drawing>
                <wp:inline distT="0" distB="0" distL="0" distR="0" wp14:anchorId="689DFB9E" wp14:editId="3FCCFCC0">
                  <wp:extent cx="836762" cy="440509"/>
                  <wp:effectExtent l="0" t="0" r="1905" b="0"/>
                  <wp:docPr id="6" name="Immagine 5" descr="M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C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513" cy="441431"/>
                          </a:xfrm>
                          <a:prstGeom prst="rect">
                            <a:avLst/>
                          </a:prstGeom>
                          <a:noFill/>
                          <a:ln>
                            <a:noFill/>
                          </a:ln>
                        </pic:spPr>
                      </pic:pic>
                    </a:graphicData>
                  </a:graphic>
                </wp:inline>
              </w:drawing>
            </w:r>
          </w:p>
        </w:tc>
        <w:tc>
          <w:tcPr>
            <w:tcW w:w="531" w:type="dxa"/>
            <w:shd w:val="clear" w:color="auto" w:fill="auto"/>
          </w:tcPr>
          <w:p w14:paraId="55CA8F30" w14:textId="77777777" w:rsidR="007D5193" w:rsidRPr="000F5DE5" w:rsidRDefault="007D5193" w:rsidP="0008788B">
            <w:pPr>
              <w:autoSpaceDE w:val="0"/>
              <w:spacing w:after="120"/>
              <w:jc w:val="center"/>
              <w:rPr>
                <w:rFonts w:ascii="Cambria" w:hAnsi="Cambria"/>
                <w:b/>
                <w:bCs/>
              </w:rPr>
            </w:pPr>
          </w:p>
        </w:tc>
        <w:tc>
          <w:tcPr>
            <w:tcW w:w="572" w:type="dxa"/>
            <w:gridSpan w:val="2"/>
            <w:shd w:val="clear" w:color="auto" w:fill="auto"/>
          </w:tcPr>
          <w:p w14:paraId="56E4120E" w14:textId="77777777" w:rsidR="007D5193" w:rsidRPr="000F5DE5" w:rsidRDefault="007D5193" w:rsidP="0008788B">
            <w:pPr>
              <w:autoSpaceDE w:val="0"/>
              <w:rPr>
                <w:rFonts w:ascii="Cambria" w:hAnsi="Cambria"/>
                <w:b/>
                <w:bCs/>
              </w:rPr>
            </w:pPr>
          </w:p>
        </w:tc>
      </w:tr>
      <w:tr w:rsidR="007D5193" w14:paraId="4E8AC3C0" w14:textId="77777777" w:rsidTr="0008788B">
        <w:tblPrEx>
          <w:jc w:val="left"/>
        </w:tblPrEx>
        <w:tc>
          <w:tcPr>
            <w:tcW w:w="11498" w:type="dxa"/>
            <w:gridSpan w:val="3"/>
            <w:shd w:val="clear" w:color="auto" w:fill="auto"/>
          </w:tcPr>
          <w:p w14:paraId="6D047139" w14:textId="4080D842" w:rsidR="007D5193" w:rsidRPr="000F5DE5" w:rsidRDefault="007D5193" w:rsidP="00A86E91">
            <w:pPr>
              <w:autoSpaceDE w:val="0"/>
              <w:autoSpaceDN w:val="0"/>
              <w:adjustRightInd w:val="0"/>
              <w:spacing w:after="120"/>
              <w:rPr>
                <w:b/>
                <w:bCs/>
                <w:sz w:val="28"/>
                <w:szCs w:val="28"/>
              </w:rPr>
            </w:pPr>
            <w:r>
              <w:rPr>
                <w:b/>
                <w:i/>
                <w:noProof/>
                <w:color w:val="0070C0"/>
              </w:rPr>
              <w:t xml:space="preserve">                                  </w:t>
            </w:r>
          </w:p>
        </w:tc>
        <w:tc>
          <w:tcPr>
            <w:tcW w:w="2316" w:type="dxa"/>
            <w:gridSpan w:val="2"/>
            <w:shd w:val="clear" w:color="auto" w:fill="auto"/>
          </w:tcPr>
          <w:p w14:paraId="5E787FC8" w14:textId="77777777" w:rsidR="007D5193" w:rsidRPr="000F5DE5" w:rsidRDefault="007D5193" w:rsidP="0008788B">
            <w:pPr>
              <w:autoSpaceDE w:val="0"/>
              <w:autoSpaceDN w:val="0"/>
              <w:adjustRightInd w:val="0"/>
              <w:spacing w:after="120"/>
              <w:jc w:val="center"/>
              <w:rPr>
                <w:b/>
                <w:bCs/>
                <w:sz w:val="28"/>
                <w:szCs w:val="28"/>
              </w:rPr>
            </w:pPr>
          </w:p>
        </w:tc>
        <w:tc>
          <w:tcPr>
            <w:tcW w:w="1876" w:type="dxa"/>
            <w:shd w:val="clear" w:color="auto" w:fill="auto"/>
          </w:tcPr>
          <w:p w14:paraId="4FCB0109" w14:textId="77777777" w:rsidR="007D5193" w:rsidRPr="000F5DE5" w:rsidRDefault="007D5193" w:rsidP="0008788B">
            <w:pPr>
              <w:autoSpaceDE w:val="0"/>
              <w:autoSpaceDN w:val="0"/>
              <w:adjustRightInd w:val="0"/>
              <w:spacing w:after="120"/>
              <w:jc w:val="center"/>
              <w:rPr>
                <w:b/>
                <w:bCs/>
                <w:sz w:val="28"/>
                <w:szCs w:val="28"/>
              </w:rPr>
            </w:pPr>
          </w:p>
        </w:tc>
        <w:tc>
          <w:tcPr>
            <w:tcW w:w="1139" w:type="dxa"/>
            <w:shd w:val="clear" w:color="auto" w:fill="auto"/>
          </w:tcPr>
          <w:p w14:paraId="39F386E5" w14:textId="77777777" w:rsidR="007D5193" w:rsidRPr="000F5DE5" w:rsidRDefault="007D5193" w:rsidP="0008788B">
            <w:pPr>
              <w:autoSpaceDE w:val="0"/>
              <w:autoSpaceDN w:val="0"/>
              <w:adjustRightInd w:val="0"/>
              <w:spacing w:after="120"/>
              <w:jc w:val="center"/>
              <w:rPr>
                <w:b/>
                <w:bCs/>
                <w:sz w:val="28"/>
                <w:szCs w:val="28"/>
              </w:rPr>
            </w:pPr>
          </w:p>
        </w:tc>
      </w:tr>
    </w:tbl>
    <w:p w14:paraId="497C6B80"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AVVISO 7/2023 PR FSE+ Sicilia 2021/2027</w:t>
      </w:r>
    </w:p>
    <w:p w14:paraId="4534D68E" w14:textId="77777777" w:rsidR="00A86E91" w:rsidRPr="006C7849" w:rsidRDefault="00A86E91" w:rsidP="006C7849">
      <w:pPr>
        <w:shd w:val="clear" w:color="auto" w:fill="C6D9F1" w:themeFill="text2" w:themeFillTint="33"/>
        <w:autoSpaceDE w:val="0"/>
        <w:spacing w:after="0" w:line="240" w:lineRule="auto"/>
        <w:jc w:val="center"/>
        <w:rPr>
          <w:rFonts w:ascii="Arial Nova Light" w:hAnsi="Arial Nova Light" w:cs="Arial"/>
          <w:b/>
          <w:bCs/>
          <w:i/>
          <w:sz w:val="24"/>
          <w:szCs w:val="24"/>
        </w:rPr>
      </w:pPr>
      <w:r w:rsidRPr="006C7849">
        <w:rPr>
          <w:rFonts w:ascii="Arial Nova Light" w:hAnsi="Arial Nova Light" w:cs="Arial"/>
          <w:b/>
          <w:bCs/>
          <w:i/>
          <w:sz w:val="24"/>
          <w:szCs w:val="24"/>
        </w:rPr>
        <w:t>Costituzione Catalogo Regionale dell’offerta formativa e correlata realizzazione di percorsi formativi di qualificazione mirati al rafforzamento dell’</w:t>
      </w:r>
      <w:proofErr w:type="spellStart"/>
      <w:r w:rsidRPr="006C7849">
        <w:rPr>
          <w:rFonts w:ascii="Arial Nova Light" w:hAnsi="Arial Nova Light" w:cs="Arial"/>
          <w:b/>
          <w:bCs/>
          <w:i/>
          <w:sz w:val="24"/>
          <w:szCs w:val="24"/>
        </w:rPr>
        <w:t>occupabilità</w:t>
      </w:r>
      <w:proofErr w:type="spellEnd"/>
      <w:r w:rsidRPr="006C7849">
        <w:rPr>
          <w:rFonts w:ascii="Arial Nova Light" w:hAnsi="Arial Nova Light" w:cs="Arial"/>
          <w:b/>
          <w:bCs/>
          <w:i/>
          <w:sz w:val="24"/>
          <w:szCs w:val="24"/>
        </w:rPr>
        <w:t xml:space="preserve"> in Sicilia </w:t>
      </w:r>
    </w:p>
    <w:p w14:paraId="3BFF2D25" w14:textId="77777777" w:rsidR="00A86E91" w:rsidRPr="00C72D50" w:rsidRDefault="00A86E91" w:rsidP="006C7849">
      <w:pPr>
        <w:shd w:val="clear" w:color="auto" w:fill="C6D9F1" w:themeFill="text2" w:themeFillTint="33"/>
        <w:autoSpaceDE w:val="0"/>
        <w:spacing w:after="0" w:line="240" w:lineRule="auto"/>
        <w:jc w:val="center"/>
        <w:rPr>
          <w:rFonts w:ascii="Arial Nova Light" w:hAnsi="Arial Nova Light" w:cs="Arial"/>
          <w:b/>
          <w:bCs/>
          <w:sz w:val="24"/>
          <w:szCs w:val="24"/>
        </w:rPr>
      </w:pPr>
      <w:r w:rsidRPr="006C7849">
        <w:rPr>
          <w:rFonts w:ascii="Arial Nova Light" w:hAnsi="Arial Nova Light" w:cs="Arial"/>
          <w:b/>
          <w:bCs/>
          <w:sz w:val="24"/>
          <w:szCs w:val="24"/>
        </w:rPr>
        <w:t>Progetto: UP - Codice Istanza 230</w:t>
      </w:r>
    </w:p>
    <w:p w14:paraId="1EA127BB"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4679319D" w14:textId="77777777" w:rsid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sz w:val="32"/>
          <w:szCs w:val="20"/>
        </w:rPr>
      </w:pPr>
      <w:r w:rsidRPr="00B0436B">
        <w:rPr>
          <w:rFonts w:ascii="Arial Nova Light" w:hAnsi="Arial Nova Light" w:cs="Arial"/>
          <w:b/>
          <w:sz w:val="32"/>
          <w:szCs w:val="20"/>
        </w:rPr>
        <w:t>BANDO DI SELEZIONE PER IL RECLUTAMENTO DI PERSONALE DOCENTE</w:t>
      </w:r>
    </w:p>
    <w:p w14:paraId="3BA6344A" w14:textId="16EC3304" w:rsidR="00427927" w:rsidRPr="00427927" w:rsidRDefault="00427927" w:rsidP="00427927">
      <w:pPr>
        <w:pBdr>
          <w:top w:val="single" w:sz="4" w:space="1" w:color="auto"/>
          <w:left w:val="single" w:sz="4" w:space="4" w:color="auto"/>
          <w:bottom w:val="single" w:sz="4" w:space="1" w:color="auto"/>
          <w:right w:val="single" w:sz="4" w:space="4" w:color="auto"/>
        </w:pBdr>
        <w:spacing w:after="0" w:line="240" w:lineRule="auto"/>
        <w:jc w:val="center"/>
        <w:rPr>
          <w:rFonts w:ascii="Arial Nova Light" w:hAnsi="Arial Nova Light" w:cs="Arial"/>
          <w:b/>
          <w:color w:val="FF0000"/>
          <w:sz w:val="32"/>
          <w:szCs w:val="20"/>
        </w:rPr>
      </w:pPr>
      <w:r w:rsidRPr="00427927">
        <w:rPr>
          <w:rFonts w:ascii="Arial Nova Light" w:hAnsi="Arial Nova Light" w:cs="Arial"/>
          <w:b/>
          <w:sz w:val="32"/>
          <w:szCs w:val="20"/>
        </w:rPr>
        <w:t xml:space="preserve">DOMANDA  DI AMMISSIONE - </w:t>
      </w:r>
      <w:r w:rsidRPr="00427927">
        <w:rPr>
          <w:rFonts w:ascii="Arial Nova Light" w:hAnsi="Arial Nova Light" w:cs="Arial"/>
          <w:b/>
          <w:color w:val="FF0000"/>
          <w:sz w:val="32"/>
          <w:szCs w:val="20"/>
        </w:rPr>
        <w:t>ALLEGATO A</w:t>
      </w:r>
    </w:p>
    <w:p w14:paraId="242BFC42" w14:textId="77777777" w:rsidR="00427927" w:rsidRDefault="00427927" w:rsidP="007D5193">
      <w:pPr>
        <w:autoSpaceDE w:val="0"/>
        <w:autoSpaceDN w:val="0"/>
        <w:adjustRightInd w:val="0"/>
        <w:spacing w:after="0" w:line="240" w:lineRule="auto"/>
        <w:jc w:val="center"/>
        <w:rPr>
          <w:rFonts w:ascii="Calibri" w:hAnsi="Calibri" w:cs="Arial"/>
          <w:b/>
          <w:sz w:val="24"/>
          <w:szCs w:val="24"/>
        </w:rPr>
      </w:pPr>
    </w:p>
    <w:p w14:paraId="5CDFBE73" w14:textId="77777777" w:rsidR="004552F1" w:rsidRDefault="004552F1" w:rsidP="004552F1">
      <w:pPr>
        <w:pStyle w:val="Intestazione"/>
        <w:spacing w:after="0"/>
        <w:jc w:val="center"/>
        <w:rPr>
          <w:rFonts w:ascii="Calibri" w:hAnsi="Calibri"/>
          <w:i/>
          <w:color w:val="auto"/>
          <w:sz w:val="20"/>
        </w:rPr>
      </w:pPr>
      <w:r w:rsidRPr="007578C0">
        <w:rPr>
          <w:rFonts w:ascii="Calibri" w:hAnsi="Calibri"/>
          <w:i/>
          <w:color w:val="auto"/>
          <w:sz w:val="20"/>
        </w:rPr>
        <w:t>Dichiarazione sostitutiva dell’atto di notorietà (art. 46 e 47 – TU approvato con DPR 445 del 28/12/2011)</w:t>
      </w:r>
    </w:p>
    <w:p w14:paraId="50CC6F78" w14:textId="1643A3B5" w:rsidR="00D63E1E" w:rsidRPr="00CE7674"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Il/la sottoscritto/a __________________________________</w:t>
      </w:r>
      <w:r>
        <w:rPr>
          <w:rFonts w:ascii="Calibri" w:hAnsi="Calibri" w:cs="Arial"/>
        </w:rPr>
        <w:t>__________________________</w:t>
      </w:r>
      <w:r w:rsidRPr="00CE7674">
        <w:rPr>
          <w:rFonts w:ascii="Calibri" w:hAnsi="Calibri" w:cs="Arial"/>
        </w:rPr>
        <w:t>_______ nato</w:t>
      </w:r>
      <w:r>
        <w:rPr>
          <w:rFonts w:ascii="Calibri" w:hAnsi="Calibri" w:cs="Arial"/>
        </w:rPr>
        <w:t xml:space="preserve"> a</w:t>
      </w:r>
      <w:r w:rsidRPr="00CE7674">
        <w:rPr>
          <w:rFonts w:ascii="Calibri" w:hAnsi="Calibri" w:cs="Arial"/>
        </w:rPr>
        <w:t>__________________</w:t>
      </w:r>
      <w:r>
        <w:rPr>
          <w:rFonts w:ascii="Calibri" w:hAnsi="Calibri" w:cs="Arial"/>
        </w:rPr>
        <w:t>___________________________</w:t>
      </w:r>
      <w:r w:rsidRPr="00CE7674">
        <w:rPr>
          <w:rFonts w:ascii="Calibri" w:hAnsi="Calibri" w:cs="Arial"/>
        </w:rPr>
        <w:t xml:space="preserve">__ </w:t>
      </w:r>
      <w:proofErr w:type="spellStart"/>
      <w:r w:rsidRPr="00CE7674">
        <w:rPr>
          <w:rFonts w:ascii="Calibri" w:hAnsi="Calibri" w:cs="Arial"/>
        </w:rPr>
        <w:t>Prov</w:t>
      </w:r>
      <w:proofErr w:type="spellEnd"/>
      <w:r w:rsidRPr="00CE7674">
        <w:rPr>
          <w:rFonts w:ascii="Calibri" w:hAnsi="Calibri" w:cs="Arial"/>
        </w:rPr>
        <w:t>. ______ il ________</w:t>
      </w:r>
      <w:r>
        <w:rPr>
          <w:rFonts w:ascii="Calibri" w:hAnsi="Calibri" w:cs="Arial"/>
        </w:rPr>
        <w:t>_____</w:t>
      </w:r>
      <w:r w:rsidRPr="00CE7674">
        <w:rPr>
          <w:rFonts w:ascii="Calibri" w:hAnsi="Calibri" w:cs="Arial"/>
        </w:rPr>
        <w:t>______</w:t>
      </w:r>
      <w:r>
        <w:rPr>
          <w:rFonts w:ascii="Calibri" w:hAnsi="Calibri" w:cs="Arial"/>
        </w:rPr>
        <w:t xml:space="preserve"> </w:t>
      </w:r>
    </w:p>
    <w:p w14:paraId="3E88FEB6" w14:textId="4CF7CA77" w:rsidR="00D63E1E"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e residente in _____________________</w:t>
      </w:r>
      <w:r>
        <w:rPr>
          <w:rFonts w:ascii="Calibri" w:hAnsi="Calibri" w:cs="Arial"/>
        </w:rPr>
        <w:t>_____</w:t>
      </w:r>
      <w:r w:rsidRPr="00CE7674">
        <w:rPr>
          <w:rFonts w:ascii="Calibri" w:hAnsi="Calibri" w:cs="Arial"/>
        </w:rPr>
        <w:t>___</w:t>
      </w:r>
      <w:r>
        <w:rPr>
          <w:rFonts w:ascii="Calibri" w:hAnsi="Calibri" w:cs="Arial"/>
        </w:rPr>
        <w:t>___________</w:t>
      </w:r>
      <w:r w:rsidRPr="00CE7674">
        <w:rPr>
          <w:rFonts w:ascii="Calibri" w:hAnsi="Calibri" w:cs="Arial"/>
        </w:rPr>
        <w:t xml:space="preserve">___ </w:t>
      </w:r>
      <w:proofErr w:type="spellStart"/>
      <w:r w:rsidRPr="00CE7674">
        <w:rPr>
          <w:rFonts w:ascii="Calibri" w:hAnsi="Calibri" w:cs="Arial"/>
        </w:rPr>
        <w:t>Prov</w:t>
      </w:r>
      <w:proofErr w:type="spellEnd"/>
      <w:r w:rsidRPr="00CE7674">
        <w:rPr>
          <w:rFonts w:ascii="Calibri" w:hAnsi="Calibri" w:cs="Arial"/>
        </w:rPr>
        <w:t xml:space="preserve">. ___________ in </w:t>
      </w:r>
      <w:r>
        <w:rPr>
          <w:rFonts w:ascii="Calibri" w:hAnsi="Calibri" w:cs="Arial"/>
        </w:rPr>
        <w:t xml:space="preserve">via/piazza </w:t>
      </w:r>
      <w:r w:rsidRPr="00CE7674">
        <w:rPr>
          <w:rFonts w:ascii="Calibri" w:hAnsi="Calibri" w:cs="Arial"/>
        </w:rPr>
        <w:t>_______________________</w:t>
      </w:r>
      <w:r>
        <w:rPr>
          <w:rFonts w:ascii="Calibri" w:hAnsi="Calibri" w:cs="Arial"/>
        </w:rPr>
        <w:t>_________________</w:t>
      </w:r>
      <w:r w:rsidRPr="00CE7674">
        <w:rPr>
          <w:rFonts w:ascii="Calibri" w:hAnsi="Calibri" w:cs="Arial"/>
        </w:rPr>
        <w:t>__________</w:t>
      </w:r>
      <w:r>
        <w:rPr>
          <w:rFonts w:ascii="Calibri" w:hAnsi="Calibri" w:cs="Arial"/>
        </w:rPr>
        <w:t>_________</w:t>
      </w:r>
      <w:r w:rsidRPr="00CE7674">
        <w:rPr>
          <w:rFonts w:ascii="Calibri" w:hAnsi="Calibri" w:cs="Arial"/>
        </w:rPr>
        <w:t>__________ n</w:t>
      </w:r>
      <w:r>
        <w:rPr>
          <w:rFonts w:ascii="Calibri" w:hAnsi="Calibri" w:cs="Arial"/>
        </w:rPr>
        <w:t>.</w:t>
      </w:r>
      <w:r w:rsidR="00121B95">
        <w:rPr>
          <w:rFonts w:ascii="Calibri" w:hAnsi="Calibri" w:cs="Arial"/>
        </w:rPr>
        <w:t xml:space="preserve"> civico __________, </w:t>
      </w:r>
      <w:r w:rsidR="00D63E1E">
        <w:rPr>
          <w:rFonts w:ascii="Calibri" w:hAnsi="Calibri" w:cs="Arial"/>
        </w:rPr>
        <w:t>domiciliato</w:t>
      </w:r>
      <w:r w:rsidR="00121B95" w:rsidRPr="00CE7674">
        <w:rPr>
          <w:rFonts w:ascii="Calibri" w:hAnsi="Calibri" w:cs="Arial"/>
        </w:rPr>
        <w:t xml:space="preserve"> in _____________________</w:t>
      </w:r>
      <w:r w:rsidR="00121B95">
        <w:rPr>
          <w:rFonts w:ascii="Calibri" w:hAnsi="Calibri" w:cs="Arial"/>
        </w:rPr>
        <w:t>_____</w:t>
      </w:r>
      <w:r w:rsidR="00121B95" w:rsidRPr="00CE7674">
        <w:rPr>
          <w:rFonts w:ascii="Calibri" w:hAnsi="Calibri" w:cs="Arial"/>
        </w:rPr>
        <w:t>___</w:t>
      </w:r>
      <w:r w:rsidR="00121B95">
        <w:rPr>
          <w:rFonts w:ascii="Calibri" w:hAnsi="Calibri" w:cs="Arial"/>
        </w:rPr>
        <w:t>___________</w:t>
      </w:r>
      <w:r w:rsidR="00121B95" w:rsidRPr="00CE7674">
        <w:rPr>
          <w:rFonts w:ascii="Calibri" w:hAnsi="Calibri" w:cs="Arial"/>
        </w:rPr>
        <w:t xml:space="preserve">___ </w:t>
      </w:r>
      <w:proofErr w:type="spellStart"/>
      <w:r w:rsidR="00121B95" w:rsidRPr="00CE7674">
        <w:rPr>
          <w:rFonts w:ascii="Calibri" w:hAnsi="Calibri" w:cs="Arial"/>
        </w:rPr>
        <w:t>Prov</w:t>
      </w:r>
      <w:proofErr w:type="spellEnd"/>
      <w:r w:rsidR="00121B95" w:rsidRPr="00CE7674">
        <w:rPr>
          <w:rFonts w:ascii="Calibri" w:hAnsi="Calibri" w:cs="Arial"/>
        </w:rPr>
        <w:t xml:space="preserve">. ___________ in </w:t>
      </w:r>
      <w:r w:rsidR="00121B95">
        <w:rPr>
          <w:rFonts w:ascii="Calibri" w:hAnsi="Calibri" w:cs="Arial"/>
        </w:rPr>
        <w:t>via/piazza ________</w:t>
      </w:r>
      <w:r w:rsidR="00121B95" w:rsidRPr="00CE7674">
        <w:rPr>
          <w:rFonts w:ascii="Calibri" w:hAnsi="Calibri" w:cs="Arial"/>
        </w:rPr>
        <w:t>_________</w:t>
      </w:r>
      <w:r w:rsidR="00121B95">
        <w:rPr>
          <w:rFonts w:ascii="Calibri" w:hAnsi="Calibri" w:cs="Arial"/>
        </w:rPr>
        <w:t>_________________</w:t>
      </w:r>
      <w:r w:rsidR="00121B95" w:rsidRPr="00CE7674">
        <w:rPr>
          <w:rFonts w:ascii="Calibri" w:hAnsi="Calibri" w:cs="Arial"/>
        </w:rPr>
        <w:t>__________</w:t>
      </w:r>
      <w:r w:rsidR="00121B95">
        <w:rPr>
          <w:rFonts w:ascii="Calibri" w:hAnsi="Calibri" w:cs="Arial"/>
        </w:rPr>
        <w:t>_________</w:t>
      </w:r>
      <w:r w:rsidR="00D63E1E">
        <w:rPr>
          <w:rFonts w:ascii="Calibri" w:hAnsi="Calibri" w:cs="Arial"/>
        </w:rPr>
        <w:t>__</w:t>
      </w:r>
      <w:r w:rsidR="00121B95" w:rsidRPr="00CE7674">
        <w:rPr>
          <w:rFonts w:ascii="Calibri" w:hAnsi="Calibri" w:cs="Arial"/>
        </w:rPr>
        <w:t>___ n</w:t>
      </w:r>
      <w:r w:rsidR="00121B95">
        <w:rPr>
          <w:rFonts w:ascii="Calibri" w:hAnsi="Calibri" w:cs="Arial"/>
        </w:rPr>
        <w:t>.</w:t>
      </w:r>
      <w:r w:rsidR="00121B95" w:rsidRPr="00CE7674">
        <w:rPr>
          <w:rFonts w:ascii="Calibri" w:hAnsi="Calibri" w:cs="Arial"/>
        </w:rPr>
        <w:t xml:space="preserve"> civico __________</w:t>
      </w:r>
      <w:r w:rsidR="00D63E1E">
        <w:rPr>
          <w:rFonts w:ascii="Calibri" w:hAnsi="Calibri" w:cs="Arial"/>
        </w:rPr>
        <w:t xml:space="preserve"> </w:t>
      </w:r>
    </w:p>
    <w:p w14:paraId="09F72EA1" w14:textId="77777777" w:rsidR="00D63E1E" w:rsidRDefault="008C5F6B"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proofErr w:type="spellStart"/>
      <w:r w:rsidRPr="00CE7674">
        <w:rPr>
          <w:rFonts w:ascii="Calibri" w:hAnsi="Calibri" w:cs="Arial"/>
        </w:rPr>
        <w:t>Tel</w:t>
      </w:r>
      <w:proofErr w:type="spellEnd"/>
      <w:r w:rsidRPr="00CE7674">
        <w:rPr>
          <w:rFonts w:ascii="Calibri" w:hAnsi="Calibri" w:cs="Arial"/>
        </w:rPr>
        <w:t xml:space="preserve"> fisso</w:t>
      </w:r>
      <w:r>
        <w:rPr>
          <w:rFonts w:ascii="Calibri" w:hAnsi="Calibri" w:cs="Arial"/>
        </w:rPr>
        <w:t>__________________</w:t>
      </w:r>
      <w:r w:rsidRPr="00CE7674">
        <w:rPr>
          <w:rFonts w:ascii="Calibri" w:hAnsi="Calibri" w:cs="Arial"/>
        </w:rPr>
        <w:t>_____________ Cell _____________________________</w:t>
      </w:r>
      <w:r>
        <w:rPr>
          <w:rFonts w:ascii="Calibri" w:hAnsi="Calibri" w:cs="Arial"/>
        </w:rPr>
        <w:t>___</w:t>
      </w:r>
      <w:r w:rsidRPr="00CE7674">
        <w:rPr>
          <w:rFonts w:ascii="Calibri" w:hAnsi="Calibri" w:cs="Arial"/>
        </w:rPr>
        <w:t xml:space="preserve"> </w:t>
      </w:r>
      <w:r w:rsidRPr="00CE7674">
        <w:rPr>
          <w:rFonts w:ascii="Calibri" w:hAnsi="Calibri" w:cs="Arial"/>
          <w:color w:val="auto"/>
        </w:rPr>
        <w:t xml:space="preserve"> </w:t>
      </w:r>
    </w:p>
    <w:p w14:paraId="3BEC17A4" w14:textId="6AC49B0C" w:rsidR="00D63E1E"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rPr>
        <w:t>Codice Fiscale</w:t>
      </w:r>
      <w:r>
        <w:rPr>
          <w:rFonts w:ascii="Calibri" w:hAnsi="Calibri" w:cs="Arial"/>
        </w:rPr>
        <w:t xml:space="preserve">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4DDD1D91" w14:textId="27EB227C" w:rsidR="008C5F6B" w:rsidRPr="00CE7674" w:rsidRDefault="00D63E1E" w:rsidP="00D63E1E">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color w:val="auto"/>
        </w:rPr>
      </w:pPr>
      <w:r>
        <w:rPr>
          <w:rFonts w:ascii="Calibri" w:hAnsi="Calibri" w:cs="Arial"/>
        </w:rPr>
        <w:t xml:space="preserve">P. Iva </w:t>
      </w:r>
      <w:r w:rsidRPr="00CE7674">
        <w:rPr>
          <w:rFonts w:ascii="Calibri" w:hAnsi="Calibri" w:cs="Arial"/>
        </w:rPr>
        <w:t>___________________________________</w:t>
      </w:r>
      <w:r>
        <w:rPr>
          <w:rFonts w:ascii="Calibri" w:hAnsi="Calibri" w:cs="Arial"/>
        </w:rPr>
        <w:t>__________________________________</w:t>
      </w:r>
      <w:r w:rsidRPr="00CE7674">
        <w:rPr>
          <w:rFonts w:ascii="Calibri" w:hAnsi="Calibri" w:cs="Arial"/>
        </w:rPr>
        <w:t>____</w:t>
      </w:r>
    </w:p>
    <w:p w14:paraId="36C42EC0" w14:textId="378C5587" w:rsidR="00E56E1C" w:rsidRPr="00CE7674" w:rsidRDefault="008C5F6B" w:rsidP="00121B95">
      <w:pPr>
        <w:pBdr>
          <w:top w:val="single" w:sz="4" w:space="1" w:color="auto"/>
          <w:left w:val="single" w:sz="4" w:space="4" w:color="auto"/>
          <w:bottom w:val="single" w:sz="4" w:space="1" w:color="auto"/>
          <w:right w:val="single" w:sz="4" w:space="4" w:color="auto"/>
        </w:pBdr>
        <w:spacing w:after="0" w:line="600" w:lineRule="auto"/>
        <w:jc w:val="both"/>
        <w:rPr>
          <w:rFonts w:ascii="Calibri" w:hAnsi="Calibri" w:cs="Arial"/>
        </w:rPr>
      </w:pPr>
      <w:r w:rsidRPr="00CE7674">
        <w:rPr>
          <w:rFonts w:ascii="Calibri" w:hAnsi="Calibri" w:cs="Arial"/>
          <w:color w:val="auto"/>
        </w:rPr>
        <w:t>E</w:t>
      </w:r>
      <w:r>
        <w:rPr>
          <w:rFonts w:ascii="Calibri" w:hAnsi="Calibri" w:cs="Arial"/>
          <w:color w:val="auto"/>
        </w:rPr>
        <w:t xml:space="preserve"> mail</w:t>
      </w:r>
      <w:r w:rsidR="00FC0A00">
        <w:rPr>
          <w:rFonts w:ascii="Calibri" w:hAnsi="Calibri" w:cs="Arial"/>
          <w:color w:val="auto"/>
        </w:rPr>
        <w:t xml:space="preserve"> (PEC) </w:t>
      </w:r>
      <w:r w:rsidRPr="00CE7674">
        <w:rPr>
          <w:rFonts w:ascii="Calibri" w:hAnsi="Calibri" w:cs="Arial"/>
          <w:color w:val="auto"/>
        </w:rPr>
        <w:t>_______________________________________</w:t>
      </w:r>
      <w:r w:rsidR="00FC0A00">
        <w:rPr>
          <w:rFonts w:ascii="Calibri" w:hAnsi="Calibri" w:cs="Arial"/>
          <w:color w:val="auto"/>
        </w:rPr>
        <w:t>E Mail</w:t>
      </w:r>
      <w:r w:rsidRPr="00CE7674">
        <w:rPr>
          <w:rFonts w:ascii="Calibri" w:hAnsi="Calibri" w:cs="Arial"/>
          <w:color w:val="auto"/>
        </w:rPr>
        <w:t>____________________</w:t>
      </w:r>
      <w:r>
        <w:rPr>
          <w:rFonts w:ascii="Calibri" w:hAnsi="Calibri" w:cs="Arial"/>
          <w:color w:val="auto"/>
        </w:rPr>
        <w:t>_______</w:t>
      </w:r>
      <w:r w:rsidR="00C7053F">
        <w:rPr>
          <w:rFonts w:ascii="Calibri" w:hAnsi="Calibri" w:cs="Arial"/>
          <w:color w:val="auto"/>
        </w:rPr>
        <w:t>____</w:t>
      </w:r>
    </w:p>
    <w:p w14:paraId="115BCD05" w14:textId="77777777" w:rsidR="00121B95" w:rsidRDefault="00121B95" w:rsidP="00F73828">
      <w:pPr>
        <w:autoSpaceDE w:val="0"/>
        <w:autoSpaceDN w:val="0"/>
        <w:adjustRightInd w:val="0"/>
        <w:spacing w:after="0" w:line="240" w:lineRule="auto"/>
        <w:jc w:val="center"/>
        <w:rPr>
          <w:rFonts w:ascii="Calibri" w:hAnsi="Calibri" w:cs="Tahoma"/>
          <w:b/>
        </w:rPr>
      </w:pPr>
    </w:p>
    <w:p w14:paraId="032CD00B" w14:textId="53450466" w:rsidR="00F73828" w:rsidRPr="00F73828" w:rsidRDefault="00F73828" w:rsidP="00F73828">
      <w:pPr>
        <w:autoSpaceDE w:val="0"/>
        <w:autoSpaceDN w:val="0"/>
        <w:adjustRightInd w:val="0"/>
        <w:spacing w:after="0" w:line="240" w:lineRule="auto"/>
        <w:jc w:val="center"/>
        <w:rPr>
          <w:rFonts w:ascii="Calibri" w:hAnsi="Calibri" w:cs="Tahoma"/>
          <w:b/>
        </w:rPr>
      </w:pPr>
      <w:r w:rsidRPr="00F73828">
        <w:rPr>
          <w:rFonts w:ascii="Calibri" w:hAnsi="Calibri" w:cs="Tahoma"/>
          <w:b/>
        </w:rPr>
        <w:t>PRESENTA</w:t>
      </w:r>
    </w:p>
    <w:p w14:paraId="7D9333FA" w14:textId="56B04642" w:rsidR="00E84341" w:rsidRDefault="00F73828" w:rsidP="00F73828">
      <w:pPr>
        <w:autoSpaceDE w:val="0"/>
        <w:autoSpaceDN w:val="0"/>
        <w:adjustRightInd w:val="0"/>
        <w:spacing w:after="0" w:line="240" w:lineRule="auto"/>
        <w:jc w:val="both"/>
        <w:rPr>
          <w:rFonts w:ascii="Calibri" w:hAnsi="Calibri" w:cs="Tahoma"/>
        </w:rPr>
      </w:pPr>
      <w:r w:rsidRPr="001C1CDD">
        <w:rPr>
          <w:rFonts w:ascii="Calibri" w:hAnsi="Calibri" w:cs="Tahoma"/>
        </w:rPr>
        <w:t>domanda di ammissione alla selezio</w:t>
      </w:r>
      <w:r w:rsidR="00E84341" w:rsidRPr="001C1CDD">
        <w:rPr>
          <w:rFonts w:ascii="Calibri" w:hAnsi="Calibri" w:cs="Tahoma"/>
        </w:rPr>
        <w:t xml:space="preserve">ne per personale docente per </w:t>
      </w:r>
      <w:r w:rsidR="009B29A4" w:rsidRPr="001C1CDD">
        <w:rPr>
          <w:rFonts w:ascii="Calibri" w:hAnsi="Calibri" w:cs="Tahoma"/>
        </w:rPr>
        <w:t xml:space="preserve">le seguenti conoscenze essenziali dei </w:t>
      </w:r>
      <w:r w:rsidR="00E84341" w:rsidRPr="001C1CDD">
        <w:rPr>
          <w:rFonts w:ascii="Calibri" w:hAnsi="Calibri" w:cs="Tahoma"/>
        </w:rPr>
        <w:t xml:space="preserve"> seguenti moduli (</w:t>
      </w:r>
      <w:r w:rsidR="00E84341" w:rsidRPr="001C1CDD">
        <w:rPr>
          <w:rFonts w:ascii="Calibri" w:hAnsi="Calibri" w:cs="Tahoma"/>
          <w:i/>
        </w:rPr>
        <w:t xml:space="preserve">barrare </w:t>
      </w:r>
      <w:r w:rsidR="00800500" w:rsidRPr="001C1CDD">
        <w:rPr>
          <w:rFonts w:ascii="Calibri" w:hAnsi="Calibri" w:cs="Tahoma"/>
          <w:i/>
        </w:rPr>
        <w:t>con X</w:t>
      </w:r>
      <w:r w:rsidR="001C1CDD">
        <w:rPr>
          <w:rFonts w:ascii="Calibri" w:hAnsi="Calibri" w:cs="Tahoma"/>
          <w:i/>
        </w:rPr>
        <w:t xml:space="preserve"> la/e conoscenza/e  per le quali ci si candida</w:t>
      </w:r>
      <w:r w:rsidR="00E84341" w:rsidRPr="001C1CDD">
        <w:rPr>
          <w:rFonts w:ascii="Calibri" w:hAnsi="Calibri" w:cs="Tahoma"/>
        </w:rPr>
        <w:t>):</w:t>
      </w:r>
    </w:p>
    <w:p w14:paraId="74B73F91" w14:textId="77777777" w:rsidR="00E84341" w:rsidRDefault="00E84341" w:rsidP="00F73828">
      <w:pPr>
        <w:autoSpaceDE w:val="0"/>
        <w:autoSpaceDN w:val="0"/>
        <w:adjustRightInd w:val="0"/>
        <w:spacing w:after="0" w:line="240" w:lineRule="auto"/>
        <w:jc w:val="both"/>
        <w:rPr>
          <w:rFonts w:ascii="Calibri" w:hAnsi="Calibri" w:cs="Tahoma"/>
        </w:rPr>
      </w:pPr>
    </w:p>
    <w:p w14:paraId="0F4D6F9A" w14:textId="77777777" w:rsidR="00446DD7" w:rsidRDefault="00446DD7" w:rsidP="006C7849">
      <w:pPr>
        <w:autoSpaceDE w:val="0"/>
        <w:spacing w:after="0" w:line="240" w:lineRule="auto"/>
        <w:jc w:val="center"/>
        <w:rPr>
          <w:rFonts w:cs="Arial"/>
          <w:b/>
          <w:bCs/>
          <w:color w:val="0070C0"/>
          <w:sz w:val="20"/>
          <w:szCs w:val="20"/>
        </w:rPr>
      </w:pPr>
    </w:p>
    <w:p w14:paraId="28BF14BA" w14:textId="77777777" w:rsidR="00446DD7" w:rsidRDefault="00446DD7" w:rsidP="006C7849">
      <w:pPr>
        <w:autoSpaceDE w:val="0"/>
        <w:spacing w:after="0" w:line="240" w:lineRule="auto"/>
        <w:jc w:val="center"/>
        <w:rPr>
          <w:rFonts w:cs="Arial"/>
          <w:b/>
          <w:bCs/>
          <w:color w:val="0070C0"/>
          <w:sz w:val="20"/>
          <w:szCs w:val="20"/>
        </w:rPr>
      </w:pPr>
    </w:p>
    <w:p w14:paraId="458AFCBC" w14:textId="77777777" w:rsidR="00446DD7" w:rsidRDefault="00446DD7" w:rsidP="006C7849">
      <w:pPr>
        <w:autoSpaceDE w:val="0"/>
        <w:spacing w:after="0" w:line="240" w:lineRule="auto"/>
        <w:jc w:val="center"/>
        <w:rPr>
          <w:rFonts w:cs="Arial"/>
          <w:b/>
          <w:bCs/>
          <w:color w:val="0070C0"/>
          <w:sz w:val="20"/>
          <w:szCs w:val="20"/>
        </w:rPr>
      </w:pPr>
    </w:p>
    <w:p w14:paraId="5F9E6FF7" w14:textId="77777777" w:rsidR="006C7849" w:rsidRDefault="006C7849" w:rsidP="006C7849">
      <w:pPr>
        <w:autoSpaceDE w:val="0"/>
        <w:spacing w:after="0" w:line="240" w:lineRule="auto"/>
        <w:jc w:val="center"/>
        <w:rPr>
          <w:rFonts w:cs="Arial"/>
          <w:b/>
          <w:bCs/>
          <w:color w:val="0070C0"/>
          <w:sz w:val="20"/>
          <w:szCs w:val="20"/>
        </w:rPr>
      </w:pPr>
      <w:r w:rsidRPr="002D760E">
        <w:rPr>
          <w:rFonts w:cs="Arial"/>
          <w:b/>
          <w:bCs/>
          <w:color w:val="0070C0"/>
          <w:sz w:val="20"/>
          <w:szCs w:val="20"/>
        </w:rPr>
        <w:t>ADDETTO AMMINISTRATIVO SEGRETARIALE - CS1448  ED4877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91"/>
      </w:tblGrid>
      <w:tr w:rsidR="006C7849" w:rsidRPr="005A71AF" w14:paraId="3E81C8A2" w14:textId="77777777" w:rsidTr="00446DD7">
        <w:tc>
          <w:tcPr>
            <w:tcW w:w="4785" w:type="dxa"/>
            <w:shd w:val="clear" w:color="auto" w:fill="C6D9F1" w:themeFill="text2" w:themeFillTint="33"/>
          </w:tcPr>
          <w:p w14:paraId="5C3A312B" w14:textId="77777777" w:rsidR="006C7849" w:rsidRPr="00FE1A2E" w:rsidRDefault="006C7849" w:rsidP="0013012F">
            <w:pPr>
              <w:autoSpaceDE w:val="0"/>
              <w:spacing w:after="0" w:line="240" w:lineRule="auto"/>
              <w:jc w:val="center"/>
              <w:rPr>
                <w:rFonts w:cs="Arial"/>
                <w:b/>
                <w:bCs/>
                <w:sz w:val="20"/>
                <w:szCs w:val="20"/>
              </w:rPr>
            </w:pPr>
            <w:r w:rsidRPr="00FE1A2E">
              <w:rPr>
                <w:rFonts w:cs="Arial"/>
                <w:b/>
                <w:bCs/>
                <w:sz w:val="20"/>
                <w:szCs w:val="20"/>
              </w:rPr>
              <w:t xml:space="preserve"> MODUL</w:t>
            </w:r>
            <w:r>
              <w:rPr>
                <w:rFonts w:cs="Arial"/>
                <w:b/>
                <w:bCs/>
                <w:sz w:val="20"/>
                <w:szCs w:val="20"/>
              </w:rPr>
              <w:t>O</w:t>
            </w:r>
            <w:r w:rsidRPr="00FE1A2E">
              <w:rPr>
                <w:rFonts w:cs="Arial"/>
                <w:b/>
                <w:bCs/>
                <w:sz w:val="20"/>
                <w:szCs w:val="20"/>
              </w:rPr>
              <w:t>/COMPETENZ</w:t>
            </w:r>
            <w:r>
              <w:rPr>
                <w:rFonts w:cs="Arial"/>
                <w:b/>
                <w:bCs/>
                <w:sz w:val="20"/>
                <w:szCs w:val="20"/>
              </w:rPr>
              <w:t>A</w:t>
            </w:r>
          </w:p>
        </w:tc>
        <w:tc>
          <w:tcPr>
            <w:tcW w:w="4791" w:type="dxa"/>
            <w:tcBorders>
              <w:bottom w:val="single" w:sz="4" w:space="0" w:color="auto"/>
            </w:tcBorders>
            <w:shd w:val="clear" w:color="auto" w:fill="C6D9F1" w:themeFill="text2" w:themeFillTint="33"/>
          </w:tcPr>
          <w:p w14:paraId="3F7D21AD" w14:textId="77777777" w:rsidR="006C7849" w:rsidRPr="00FE1A2E" w:rsidRDefault="006C7849" w:rsidP="0013012F">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6C7849" w:rsidRPr="005A71AF" w14:paraId="617867BD" w14:textId="77777777" w:rsidTr="00446DD7">
        <w:trPr>
          <w:trHeight w:val="381"/>
        </w:trPr>
        <w:tc>
          <w:tcPr>
            <w:tcW w:w="4785" w:type="dxa"/>
            <w:vMerge w:val="restart"/>
            <w:shd w:val="clear" w:color="auto" w:fill="auto"/>
          </w:tcPr>
          <w:p w14:paraId="13FAC014" w14:textId="77777777" w:rsidR="006C7849" w:rsidRDefault="006C7849" w:rsidP="0013012F">
            <w:pPr>
              <w:shd w:val="clear" w:color="auto" w:fill="FFFFFF"/>
              <w:spacing w:after="0" w:line="240" w:lineRule="auto"/>
              <w:jc w:val="center"/>
              <w:rPr>
                <w:rFonts w:eastAsia="Times New Roman" w:cs="Arial"/>
                <w:b/>
                <w:sz w:val="20"/>
                <w:szCs w:val="20"/>
              </w:rPr>
            </w:pPr>
          </w:p>
          <w:p w14:paraId="15A76ED9" w14:textId="77777777" w:rsidR="006C7849" w:rsidRPr="00F804A6" w:rsidRDefault="006C7849" w:rsidP="0013012F">
            <w:pPr>
              <w:shd w:val="clear" w:color="auto" w:fill="FFFFFF"/>
              <w:spacing w:after="0" w:line="240" w:lineRule="auto"/>
              <w:jc w:val="center"/>
              <w:rPr>
                <w:rFonts w:eastAsia="Times New Roman" w:cs="Arial"/>
                <w:b/>
                <w:sz w:val="20"/>
                <w:szCs w:val="20"/>
              </w:rPr>
            </w:pPr>
            <w:r w:rsidRPr="00EF138C">
              <w:rPr>
                <w:rFonts w:eastAsia="Times New Roman" w:cs="Arial"/>
                <w:b/>
                <w:sz w:val="20"/>
                <w:szCs w:val="20"/>
              </w:rPr>
              <w:t>COLLABORARE ALLA GESTIONE DEI FLUSSI INFORMATIVI</w:t>
            </w:r>
          </w:p>
        </w:tc>
        <w:tc>
          <w:tcPr>
            <w:tcW w:w="4791" w:type="dxa"/>
            <w:shd w:val="clear" w:color="auto" w:fill="auto"/>
          </w:tcPr>
          <w:p w14:paraId="53543B6B" w14:textId="77777777" w:rsidR="006C7849" w:rsidRPr="006C7849" w:rsidRDefault="006C7849" w:rsidP="006C7849">
            <w:pPr>
              <w:pStyle w:val="Paragrafoelenco"/>
              <w:numPr>
                <w:ilvl w:val="0"/>
                <w:numId w:val="34"/>
              </w:numPr>
              <w:shd w:val="clear" w:color="auto" w:fill="FFFFFF"/>
              <w:spacing w:after="0" w:line="240" w:lineRule="auto"/>
              <w:rPr>
                <w:rFonts w:eastAsia="Times New Roman" w:cs="Arial"/>
                <w:sz w:val="20"/>
                <w:szCs w:val="20"/>
              </w:rPr>
            </w:pPr>
            <w:r w:rsidRPr="006C7849">
              <w:rPr>
                <w:rFonts w:cs="Arial"/>
                <w:bCs/>
                <w:sz w:val="20"/>
                <w:szCs w:val="20"/>
              </w:rPr>
              <w:t xml:space="preserve">Tecniche di comunicazione   TOT. ORE </w:t>
            </w:r>
            <w:r w:rsidRPr="006C7849">
              <w:rPr>
                <w:rFonts w:eastAsia="Times New Roman" w:cs="Arial"/>
                <w:sz w:val="20"/>
                <w:szCs w:val="20"/>
              </w:rPr>
              <w:t>40</w:t>
            </w:r>
          </w:p>
        </w:tc>
      </w:tr>
      <w:tr w:rsidR="006C7849" w:rsidRPr="005A71AF" w14:paraId="68031FC4" w14:textId="77777777" w:rsidTr="00446DD7">
        <w:tc>
          <w:tcPr>
            <w:tcW w:w="4785" w:type="dxa"/>
            <w:vMerge/>
            <w:shd w:val="clear" w:color="auto" w:fill="auto"/>
          </w:tcPr>
          <w:p w14:paraId="63309EC4" w14:textId="77777777" w:rsidR="006C7849" w:rsidRPr="00EF138C" w:rsidRDefault="006C7849" w:rsidP="0013012F">
            <w:pPr>
              <w:shd w:val="clear" w:color="auto" w:fill="FFFFFF"/>
              <w:spacing w:after="0" w:line="240" w:lineRule="auto"/>
              <w:jc w:val="center"/>
              <w:rPr>
                <w:rFonts w:eastAsia="Times New Roman" w:cs="Arial"/>
                <w:b/>
                <w:sz w:val="20"/>
                <w:szCs w:val="20"/>
              </w:rPr>
            </w:pPr>
          </w:p>
        </w:tc>
        <w:tc>
          <w:tcPr>
            <w:tcW w:w="4791" w:type="dxa"/>
            <w:shd w:val="clear" w:color="auto" w:fill="auto"/>
          </w:tcPr>
          <w:p w14:paraId="5B47AEA0" w14:textId="77777777" w:rsidR="006C7849" w:rsidRPr="006C7849" w:rsidRDefault="006C7849" w:rsidP="006C7849">
            <w:pPr>
              <w:pStyle w:val="Paragrafoelenco"/>
              <w:numPr>
                <w:ilvl w:val="0"/>
                <w:numId w:val="34"/>
              </w:numPr>
              <w:shd w:val="clear" w:color="auto" w:fill="FFFFFF"/>
              <w:spacing w:after="0" w:line="240" w:lineRule="auto"/>
              <w:rPr>
                <w:rFonts w:eastAsia="Times New Roman" w:cs="Arial"/>
                <w:sz w:val="20"/>
                <w:szCs w:val="20"/>
              </w:rPr>
            </w:pPr>
            <w:r w:rsidRPr="006C7849">
              <w:rPr>
                <w:rFonts w:eastAsia="Times New Roman" w:cs="Arial"/>
                <w:sz w:val="20"/>
                <w:szCs w:val="20"/>
              </w:rPr>
              <w:t xml:space="preserve">Tecniche di archiviazione </w:t>
            </w:r>
            <w:r w:rsidRPr="006C7849">
              <w:rPr>
                <w:rFonts w:cs="Arial"/>
                <w:bCs/>
                <w:sz w:val="20"/>
                <w:szCs w:val="20"/>
              </w:rPr>
              <w:t xml:space="preserve">TOT. ORE </w:t>
            </w:r>
            <w:r w:rsidRPr="006C7849">
              <w:rPr>
                <w:rFonts w:eastAsia="Times New Roman" w:cs="Arial"/>
                <w:sz w:val="20"/>
                <w:szCs w:val="20"/>
              </w:rPr>
              <w:t>20</w:t>
            </w:r>
          </w:p>
        </w:tc>
      </w:tr>
      <w:tr w:rsidR="006C7849" w:rsidRPr="005A71AF" w14:paraId="4859906E" w14:textId="77777777" w:rsidTr="00446DD7">
        <w:tc>
          <w:tcPr>
            <w:tcW w:w="4785" w:type="dxa"/>
            <w:vMerge/>
            <w:shd w:val="clear" w:color="auto" w:fill="auto"/>
          </w:tcPr>
          <w:p w14:paraId="5AE694C4" w14:textId="77777777" w:rsidR="006C7849" w:rsidRPr="00EF138C" w:rsidRDefault="006C7849" w:rsidP="0013012F">
            <w:pPr>
              <w:shd w:val="clear" w:color="auto" w:fill="FFFFFF"/>
              <w:spacing w:after="0" w:line="240" w:lineRule="auto"/>
              <w:jc w:val="center"/>
              <w:rPr>
                <w:rFonts w:eastAsia="Times New Roman" w:cs="Arial"/>
                <w:b/>
                <w:sz w:val="20"/>
                <w:szCs w:val="20"/>
              </w:rPr>
            </w:pPr>
          </w:p>
        </w:tc>
        <w:tc>
          <w:tcPr>
            <w:tcW w:w="4791" w:type="dxa"/>
            <w:shd w:val="clear" w:color="auto" w:fill="auto"/>
          </w:tcPr>
          <w:p w14:paraId="5AE618FD" w14:textId="77777777" w:rsidR="006C7849" w:rsidRPr="006C7849" w:rsidRDefault="006C7849" w:rsidP="006C7849">
            <w:pPr>
              <w:pStyle w:val="Paragrafoelenco"/>
              <w:numPr>
                <w:ilvl w:val="0"/>
                <w:numId w:val="34"/>
              </w:numPr>
              <w:shd w:val="clear" w:color="auto" w:fill="FFFFFF"/>
              <w:spacing w:after="0" w:line="240" w:lineRule="auto"/>
              <w:rPr>
                <w:rFonts w:eastAsia="Times New Roman" w:cs="Arial"/>
                <w:sz w:val="20"/>
                <w:szCs w:val="20"/>
              </w:rPr>
            </w:pPr>
            <w:r w:rsidRPr="006C7849">
              <w:rPr>
                <w:rFonts w:eastAsia="Times New Roman" w:cs="Arial"/>
                <w:sz w:val="20"/>
                <w:szCs w:val="20"/>
              </w:rPr>
              <w:t xml:space="preserve">Corrispondenza commerciale </w:t>
            </w:r>
            <w:r w:rsidRPr="006C7849">
              <w:rPr>
                <w:rFonts w:cs="Arial"/>
                <w:bCs/>
                <w:sz w:val="20"/>
                <w:szCs w:val="20"/>
              </w:rPr>
              <w:t xml:space="preserve">TOT. ORE </w:t>
            </w:r>
            <w:r w:rsidRPr="006C7849">
              <w:rPr>
                <w:rFonts w:eastAsia="Times New Roman" w:cs="Arial"/>
                <w:sz w:val="20"/>
                <w:szCs w:val="20"/>
              </w:rPr>
              <w:t>50</w:t>
            </w:r>
          </w:p>
        </w:tc>
      </w:tr>
      <w:tr w:rsidR="006C7849" w:rsidRPr="005A71AF" w14:paraId="36211E51" w14:textId="77777777" w:rsidTr="00446DD7">
        <w:tc>
          <w:tcPr>
            <w:tcW w:w="4785" w:type="dxa"/>
            <w:vMerge/>
            <w:shd w:val="clear" w:color="auto" w:fill="auto"/>
          </w:tcPr>
          <w:p w14:paraId="2F06A2BB" w14:textId="77777777" w:rsidR="006C7849" w:rsidRPr="00EF138C" w:rsidRDefault="006C7849" w:rsidP="0013012F">
            <w:pPr>
              <w:shd w:val="clear" w:color="auto" w:fill="FFFFFF"/>
              <w:spacing w:after="0" w:line="240" w:lineRule="auto"/>
              <w:jc w:val="center"/>
              <w:rPr>
                <w:rFonts w:eastAsia="Times New Roman" w:cs="Arial"/>
                <w:b/>
                <w:sz w:val="20"/>
                <w:szCs w:val="20"/>
              </w:rPr>
            </w:pPr>
          </w:p>
        </w:tc>
        <w:tc>
          <w:tcPr>
            <w:tcW w:w="4791" w:type="dxa"/>
            <w:shd w:val="clear" w:color="auto" w:fill="auto"/>
          </w:tcPr>
          <w:p w14:paraId="2C9DA073" w14:textId="77777777" w:rsidR="006C7849" w:rsidRPr="006C7849" w:rsidRDefault="006C7849" w:rsidP="006C7849">
            <w:pPr>
              <w:pStyle w:val="Paragrafoelenco"/>
              <w:numPr>
                <w:ilvl w:val="0"/>
                <w:numId w:val="34"/>
              </w:numPr>
              <w:shd w:val="clear" w:color="auto" w:fill="FFFFFF"/>
              <w:spacing w:after="0" w:line="240" w:lineRule="auto"/>
              <w:rPr>
                <w:rFonts w:eastAsia="Times New Roman" w:cs="Arial"/>
                <w:sz w:val="20"/>
                <w:szCs w:val="20"/>
              </w:rPr>
            </w:pPr>
            <w:r w:rsidRPr="006C7849">
              <w:rPr>
                <w:rFonts w:eastAsia="Times New Roman" w:cs="Arial"/>
                <w:sz w:val="20"/>
                <w:szCs w:val="20"/>
              </w:rPr>
              <w:t xml:space="preserve">Tecniche di segreteria </w:t>
            </w:r>
            <w:r w:rsidRPr="006C7849">
              <w:rPr>
                <w:rFonts w:cs="Arial"/>
                <w:bCs/>
                <w:sz w:val="20"/>
                <w:szCs w:val="20"/>
              </w:rPr>
              <w:t>TOT. ORE 20</w:t>
            </w:r>
          </w:p>
        </w:tc>
      </w:tr>
      <w:tr w:rsidR="006C7849" w:rsidRPr="005A71AF" w14:paraId="6E3B48A0" w14:textId="77777777" w:rsidTr="00446DD7">
        <w:tc>
          <w:tcPr>
            <w:tcW w:w="4785" w:type="dxa"/>
            <w:vMerge/>
            <w:shd w:val="clear" w:color="auto" w:fill="auto"/>
          </w:tcPr>
          <w:p w14:paraId="2F94C84B" w14:textId="77777777" w:rsidR="006C7849" w:rsidRPr="00EF138C" w:rsidRDefault="006C7849" w:rsidP="0013012F">
            <w:pPr>
              <w:shd w:val="clear" w:color="auto" w:fill="FFFFFF"/>
              <w:spacing w:before="100" w:beforeAutospacing="1" w:after="100" w:afterAutospacing="1" w:line="240" w:lineRule="auto"/>
              <w:jc w:val="center"/>
              <w:rPr>
                <w:rFonts w:eastAsia="Times New Roman" w:cs="Arial"/>
                <w:b/>
                <w:sz w:val="20"/>
                <w:szCs w:val="20"/>
              </w:rPr>
            </w:pPr>
          </w:p>
        </w:tc>
        <w:tc>
          <w:tcPr>
            <w:tcW w:w="4791" w:type="dxa"/>
            <w:shd w:val="clear" w:color="auto" w:fill="auto"/>
          </w:tcPr>
          <w:p w14:paraId="79D4A7EE" w14:textId="77777777" w:rsidR="006C7849" w:rsidRPr="006C7849" w:rsidRDefault="006C7849" w:rsidP="006C7849">
            <w:pPr>
              <w:pStyle w:val="Paragrafoelenco"/>
              <w:numPr>
                <w:ilvl w:val="0"/>
                <w:numId w:val="34"/>
              </w:numPr>
              <w:shd w:val="clear" w:color="auto" w:fill="FFFFFF"/>
              <w:spacing w:before="100" w:beforeAutospacing="1" w:after="100" w:afterAutospacing="1" w:line="240" w:lineRule="auto"/>
              <w:rPr>
                <w:rFonts w:cs="Arial"/>
                <w:bCs/>
                <w:sz w:val="20"/>
                <w:szCs w:val="20"/>
              </w:rPr>
            </w:pPr>
            <w:r w:rsidRPr="006C7849">
              <w:rPr>
                <w:rFonts w:eastAsia="Times New Roman" w:cs="Arial"/>
                <w:sz w:val="20"/>
                <w:szCs w:val="20"/>
              </w:rPr>
              <w:t xml:space="preserve">Funzionalità del software applicativo </w:t>
            </w:r>
            <w:r w:rsidRPr="006C7849">
              <w:rPr>
                <w:rFonts w:cs="Arial"/>
                <w:bCs/>
                <w:sz w:val="20"/>
                <w:szCs w:val="20"/>
              </w:rPr>
              <w:t>TOT. ORE 40</w:t>
            </w:r>
          </w:p>
        </w:tc>
      </w:tr>
      <w:tr w:rsidR="006C7849" w:rsidRPr="005A71AF" w14:paraId="1BCB7E7A" w14:textId="77777777" w:rsidTr="00446DD7">
        <w:tc>
          <w:tcPr>
            <w:tcW w:w="4785" w:type="dxa"/>
            <w:vMerge w:val="restart"/>
            <w:shd w:val="clear" w:color="auto" w:fill="auto"/>
          </w:tcPr>
          <w:p w14:paraId="735E0301" w14:textId="77777777" w:rsidR="006C7849" w:rsidRPr="00FE1A2E" w:rsidRDefault="006C7849" w:rsidP="0013012F">
            <w:pPr>
              <w:autoSpaceDE w:val="0"/>
              <w:spacing w:after="0" w:line="240" w:lineRule="auto"/>
              <w:jc w:val="center"/>
              <w:rPr>
                <w:rFonts w:eastAsia="Times New Roman" w:cs="Arial"/>
                <w:b/>
                <w:sz w:val="20"/>
                <w:szCs w:val="20"/>
              </w:rPr>
            </w:pPr>
            <w:r w:rsidRPr="007519ED">
              <w:rPr>
                <w:rFonts w:eastAsia="Times New Roman" w:cs="Arial"/>
                <w:b/>
                <w:sz w:val="20"/>
                <w:szCs w:val="20"/>
              </w:rPr>
              <w:t>COLLABORARE ALLA GESTIONE AMMINISTRATIVA</w:t>
            </w:r>
          </w:p>
        </w:tc>
        <w:tc>
          <w:tcPr>
            <w:tcW w:w="4791" w:type="dxa"/>
            <w:shd w:val="clear" w:color="auto" w:fill="auto"/>
          </w:tcPr>
          <w:p w14:paraId="78A63851" w14:textId="77777777" w:rsidR="006C7849" w:rsidRPr="00A402BC" w:rsidRDefault="006C7849" w:rsidP="006C7849">
            <w:pPr>
              <w:pStyle w:val="Paragrafoelenco"/>
              <w:numPr>
                <w:ilvl w:val="0"/>
                <w:numId w:val="34"/>
              </w:numPr>
              <w:spacing w:line="240" w:lineRule="auto"/>
            </w:pPr>
            <w:r w:rsidRPr="00A402BC">
              <w:t>Elementi di tecnica commerciale</w:t>
            </w:r>
            <w:r>
              <w:t xml:space="preserve"> TOT ORE 40</w:t>
            </w:r>
          </w:p>
        </w:tc>
      </w:tr>
      <w:tr w:rsidR="006C7849" w:rsidRPr="005A71AF" w14:paraId="3709BF57" w14:textId="77777777" w:rsidTr="00446DD7">
        <w:tc>
          <w:tcPr>
            <w:tcW w:w="4785" w:type="dxa"/>
            <w:vMerge/>
            <w:shd w:val="clear" w:color="auto" w:fill="auto"/>
          </w:tcPr>
          <w:p w14:paraId="68BFDC52" w14:textId="77777777" w:rsidR="006C7849" w:rsidRPr="007519ED" w:rsidRDefault="006C7849" w:rsidP="0013012F">
            <w:pPr>
              <w:autoSpaceDE w:val="0"/>
              <w:spacing w:after="0" w:line="240" w:lineRule="auto"/>
              <w:jc w:val="center"/>
              <w:rPr>
                <w:rFonts w:eastAsia="Times New Roman" w:cs="Arial"/>
                <w:b/>
                <w:sz w:val="20"/>
                <w:szCs w:val="20"/>
              </w:rPr>
            </w:pPr>
          </w:p>
        </w:tc>
        <w:tc>
          <w:tcPr>
            <w:tcW w:w="4791" w:type="dxa"/>
            <w:shd w:val="clear" w:color="auto" w:fill="auto"/>
          </w:tcPr>
          <w:p w14:paraId="23741300" w14:textId="77777777" w:rsidR="006C7849" w:rsidRPr="00A402BC" w:rsidRDefault="006C7849" w:rsidP="006C7849">
            <w:pPr>
              <w:pStyle w:val="Paragrafoelenco"/>
              <w:numPr>
                <w:ilvl w:val="0"/>
                <w:numId w:val="34"/>
              </w:numPr>
              <w:spacing w:line="240" w:lineRule="auto"/>
            </w:pPr>
            <w:r w:rsidRPr="00A402BC">
              <w:t>Strumenti di incasso e pagamento</w:t>
            </w:r>
            <w:r>
              <w:t xml:space="preserve"> TOT ORE 40</w:t>
            </w:r>
          </w:p>
        </w:tc>
      </w:tr>
      <w:tr w:rsidR="006C7849" w:rsidRPr="005A71AF" w14:paraId="4B44B3BE" w14:textId="77777777" w:rsidTr="00446DD7">
        <w:tc>
          <w:tcPr>
            <w:tcW w:w="4785" w:type="dxa"/>
            <w:vMerge/>
            <w:shd w:val="clear" w:color="auto" w:fill="auto"/>
          </w:tcPr>
          <w:p w14:paraId="0BFE4C5E" w14:textId="77777777" w:rsidR="006C7849" w:rsidRPr="007519ED" w:rsidRDefault="006C7849" w:rsidP="0013012F">
            <w:pPr>
              <w:autoSpaceDE w:val="0"/>
              <w:spacing w:after="0" w:line="240" w:lineRule="auto"/>
              <w:jc w:val="center"/>
              <w:rPr>
                <w:rFonts w:eastAsia="Times New Roman" w:cs="Arial"/>
                <w:b/>
                <w:sz w:val="20"/>
                <w:szCs w:val="20"/>
              </w:rPr>
            </w:pPr>
          </w:p>
        </w:tc>
        <w:tc>
          <w:tcPr>
            <w:tcW w:w="4791" w:type="dxa"/>
            <w:shd w:val="clear" w:color="auto" w:fill="auto"/>
          </w:tcPr>
          <w:p w14:paraId="35C46ADF" w14:textId="77777777" w:rsidR="006C7849" w:rsidRPr="00A402BC" w:rsidRDefault="006C7849" w:rsidP="006C7849">
            <w:pPr>
              <w:pStyle w:val="Paragrafoelenco"/>
              <w:numPr>
                <w:ilvl w:val="0"/>
                <w:numId w:val="34"/>
              </w:numPr>
              <w:spacing w:line="240" w:lineRule="auto"/>
            </w:pPr>
            <w:r w:rsidRPr="00E24966">
              <w:t>Elementi di organizzazione aziendale</w:t>
            </w:r>
            <w:r>
              <w:t xml:space="preserve"> TOT ORE 40</w:t>
            </w:r>
          </w:p>
        </w:tc>
      </w:tr>
      <w:tr w:rsidR="006C7849" w:rsidRPr="005A71AF" w14:paraId="5E898A27" w14:textId="77777777" w:rsidTr="00446DD7">
        <w:tc>
          <w:tcPr>
            <w:tcW w:w="4785" w:type="dxa"/>
            <w:shd w:val="clear" w:color="auto" w:fill="auto"/>
          </w:tcPr>
          <w:p w14:paraId="25B06BD9" w14:textId="77777777" w:rsidR="006C7849" w:rsidRPr="00FE1A2E" w:rsidRDefault="006C7849" w:rsidP="0013012F">
            <w:pPr>
              <w:autoSpaceDE w:val="0"/>
              <w:spacing w:after="0" w:line="240" w:lineRule="auto"/>
              <w:jc w:val="center"/>
              <w:rPr>
                <w:rFonts w:eastAsia="Times New Roman" w:cs="Arial"/>
                <w:b/>
                <w:sz w:val="20"/>
                <w:szCs w:val="20"/>
              </w:rPr>
            </w:pPr>
            <w:r w:rsidRPr="00E24966">
              <w:rPr>
                <w:rFonts w:eastAsia="Times New Roman" w:cs="Arial"/>
                <w:b/>
                <w:sz w:val="20"/>
                <w:szCs w:val="20"/>
              </w:rPr>
              <w:t>ALFABETIZZAZIONE INFORMATICA</w:t>
            </w:r>
          </w:p>
        </w:tc>
        <w:tc>
          <w:tcPr>
            <w:tcW w:w="4791" w:type="dxa"/>
            <w:shd w:val="clear" w:color="auto" w:fill="auto"/>
          </w:tcPr>
          <w:p w14:paraId="7C2625EA" w14:textId="77777777" w:rsidR="006C7849" w:rsidRPr="006C7849" w:rsidRDefault="006C7849" w:rsidP="006C7849">
            <w:pPr>
              <w:pStyle w:val="Paragrafoelenco"/>
              <w:numPr>
                <w:ilvl w:val="0"/>
                <w:numId w:val="34"/>
              </w:numPr>
              <w:shd w:val="clear" w:color="auto" w:fill="FFFFFF"/>
              <w:spacing w:before="100" w:beforeAutospacing="1" w:after="100" w:afterAutospacing="1" w:line="240" w:lineRule="auto"/>
              <w:rPr>
                <w:rFonts w:eastAsia="Times New Roman" w:cs="Arial"/>
                <w:sz w:val="20"/>
                <w:szCs w:val="20"/>
              </w:rPr>
            </w:pPr>
            <w:r w:rsidRPr="006C7849">
              <w:rPr>
                <w:rFonts w:eastAsia="Times New Roman" w:cs="Arial"/>
                <w:sz w:val="20"/>
                <w:szCs w:val="20"/>
              </w:rPr>
              <w:t xml:space="preserve">Conoscenze di base per l’utilizzo del computer e della rete internet </w:t>
            </w:r>
            <w:r>
              <w:t>TOT ORE 12</w:t>
            </w:r>
          </w:p>
        </w:tc>
      </w:tr>
      <w:tr w:rsidR="006C7849" w:rsidRPr="005A71AF" w14:paraId="15F89452" w14:textId="77777777" w:rsidTr="00446DD7">
        <w:tc>
          <w:tcPr>
            <w:tcW w:w="4785" w:type="dxa"/>
            <w:shd w:val="clear" w:color="auto" w:fill="auto"/>
          </w:tcPr>
          <w:p w14:paraId="5D85D5A7" w14:textId="77777777" w:rsidR="006C7849" w:rsidRPr="00FE1A2E" w:rsidRDefault="006C7849" w:rsidP="0013012F">
            <w:pPr>
              <w:autoSpaceDE w:val="0"/>
              <w:spacing w:after="0" w:line="240" w:lineRule="auto"/>
              <w:jc w:val="center"/>
              <w:rPr>
                <w:rFonts w:eastAsia="Times New Roman" w:cs="Arial"/>
                <w:b/>
                <w:sz w:val="20"/>
                <w:szCs w:val="20"/>
              </w:rPr>
            </w:pPr>
            <w:r w:rsidRPr="00FE1A2E">
              <w:rPr>
                <w:rFonts w:eastAsia="Times New Roman" w:cs="Arial"/>
                <w:b/>
                <w:sz w:val="20"/>
                <w:szCs w:val="20"/>
              </w:rPr>
              <w:t>LINGUA STRANIERA</w:t>
            </w:r>
          </w:p>
          <w:p w14:paraId="72625F8D" w14:textId="77777777" w:rsidR="006C7849" w:rsidRPr="00FE1A2E" w:rsidRDefault="006C7849" w:rsidP="0013012F">
            <w:pPr>
              <w:autoSpaceDE w:val="0"/>
              <w:spacing w:after="0" w:line="240" w:lineRule="auto"/>
              <w:jc w:val="center"/>
              <w:rPr>
                <w:rFonts w:cs="Arial"/>
                <w:b/>
                <w:bCs/>
                <w:sz w:val="20"/>
                <w:szCs w:val="20"/>
              </w:rPr>
            </w:pPr>
          </w:p>
        </w:tc>
        <w:tc>
          <w:tcPr>
            <w:tcW w:w="4791" w:type="dxa"/>
            <w:shd w:val="clear" w:color="auto" w:fill="auto"/>
          </w:tcPr>
          <w:p w14:paraId="42F8960A" w14:textId="77777777" w:rsidR="006C7849" w:rsidRPr="006C7849" w:rsidRDefault="006C7849" w:rsidP="006C7849">
            <w:pPr>
              <w:pStyle w:val="Paragrafoelenco"/>
              <w:numPr>
                <w:ilvl w:val="0"/>
                <w:numId w:val="34"/>
              </w:numPr>
              <w:autoSpaceDE w:val="0"/>
              <w:spacing w:after="0" w:line="240" w:lineRule="auto"/>
              <w:jc w:val="both"/>
              <w:rPr>
                <w:rFonts w:cs="Arial"/>
                <w:bCs/>
                <w:sz w:val="20"/>
                <w:szCs w:val="20"/>
              </w:rPr>
            </w:pPr>
            <w:r w:rsidRPr="006C7849">
              <w:rPr>
                <w:rFonts w:eastAsia="Times New Roman" w:cs="Arial"/>
                <w:sz w:val="20"/>
                <w:szCs w:val="20"/>
              </w:rPr>
              <w:t>Lingua inglese base per la professione</w:t>
            </w:r>
            <w:r w:rsidRPr="006C7849">
              <w:rPr>
                <w:rFonts w:cs="Arial"/>
                <w:b/>
                <w:bCs/>
                <w:sz w:val="20"/>
                <w:szCs w:val="20"/>
              </w:rPr>
              <w:t xml:space="preserve"> </w:t>
            </w:r>
            <w:r w:rsidRPr="006C7849">
              <w:rPr>
                <w:rFonts w:cs="Arial"/>
                <w:bCs/>
                <w:sz w:val="20"/>
                <w:szCs w:val="20"/>
              </w:rPr>
              <w:t xml:space="preserve">TOT. ORE </w:t>
            </w:r>
            <w:r w:rsidRPr="006C7849">
              <w:rPr>
                <w:rFonts w:eastAsia="Times New Roman" w:cs="Arial"/>
                <w:sz w:val="20"/>
                <w:szCs w:val="20"/>
              </w:rPr>
              <w:t>30</w:t>
            </w:r>
          </w:p>
          <w:p w14:paraId="55A0D42D" w14:textId="77777777" w:rsidR="006C7849" w:rsidRPr="00FE1A2E" w:rsidRDefault="006C7849" w:rsidP="0013012F">
            <w:pPr>
              <w:shd w:val="clear" w:color="auto" w:fill="FFFFFF"/>
              <w:spacing w:before="100" w:beforeAutospacing="1" w:after="100" w:afterAutospacing="1" w:line="240" w:lineRule="auto"/>
              <w:rPr>
                <w:rFonts w:eastAsia="Times New Roman" w:cs="Arial"/>
                <w:sz w:val="20"/>
                <w:szCs w:val="20"/>
              </w:rPr>
            </w:pPr>
          </w:p>
        </w:tc>
      </w:tr>
    </w:tbl>
    <w:p w14:paraId="21A761E7" w14:textId="77777777" w:rsidR="006C7849" w:rsidRDefault="006C7849" w:rsidP="003750DB">
      <w:pPr>
        <w:autoSpaceDE w:val="0"/>
        <w:spacing w:after="0" w:line="240" w:lineRule="auto"/>
        <w:jc w:val="center"/>
        <w:rPr>
          <w:rFonts w:cs="Arial"/>
          <w:b/>
          <w:bCs/>
          <w:sz w:val="20"/>
          <w:szCs w:val="20"/>
        </w:rPr>
      </w:pPr>
    </w:p>
    <w:p w14:paraId="61D00E0A" w14:textId="77777777" w:rsidR="006C7849" w:rsidRDefault="006C7849" w:rsidP="003750DB">
      <w:pPr>
        <w:autoSpaceDE w:val="0"/>
        <w:spacing w:after="0" w:line="240" w:lineRule="auto"/>
        <w:jc w:val="center"/>
        <w:rPr>
          <w:rFonts w:cs="Arial"/>
          <w:b/>
          <w:bCs/>
          <w:sz w:val="20"/>
          <w:szCs w:val="20"/>
        </w:rPr>
      </w:pPr>
    </w:p>
    <w:p w14:paraId="0521BB0B" w14:textId="77777777" w:rsidR="00446DD7" w:rsidRPr="002D760E" w:rsidRDefault="00446DD7" w:rsidP="00446DD7">
      <w:pPr>
        <w:autoSpaceDE w:val="0"/>
        <w:spacing w:after="0" w:line="240" w:lineRule="auto"/>
        <w:jc w:val="center"/>
        <w:rPr>
          <w:rFonts w:cs="Arial"/>
          <w:b/>
          <w:bCs/>
          <w:color w:val="0070C0"/>
          <w:sz w:val="20"/>
          <w:szCs w:val="20"/>
        </w:rPr>
      </w:pPr>
      <w:r w:rsidRPr="002D760E">
        <w:rPr>
          <w:rFonts w:cs="Arial"/>
          <w:b/>
          <w:bCs/>
          <w:color w:val="0070C0"/>
          <w:sz w:val="20"/>
          <w:szCs w:val="20"/>
        </w:rPr>
        <w:t xml:space="preserve">ADDETTO AMMINISTRATIVO SEGRETARIALE - </w:t>
      </w:r>
      <w:r w:rsidRPr="00B003FA">
        <w:rPr>
          <w:rFonts w:cs="Arial"/>
          <w:b/>
          <w:bCs/>
          <w:color w:val="0070C0"/>
          <w:sz w:val="20"/>
          <w:szCs w:val="20"/>
        </w:rPr>
        <w:t>CS1448 ED2843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91"/>
      </w:tblGrid>
      <w:tr w:rsidR="00446DD7" w:rsidRPr="005A71AF" w14:paraId="36A2112F" w14:textId="77777777" w:rsidTr="0013012F">
        <w:tc>
          <w:tcPr>
            <w:tcW w:w="4785" w:type="dxa"/>
            <w:shd w:val="clear" w:color="auto" w:fill="C6D9F1" w:themeFill="text2" w:themeFillTint="33"/>
          </w:tcPr>
          <w:p w14:paraId="3C5AABDD" w14:textId="77777777" w:rsidR="00446DD7" w:rsidRPr="00FE1A2E" w:rsidRDefault="00446DD7" w:rsidP="0013012F">
            <w:pPr>
              <w:autoSpaceDE w:val="0"/>
              <w:spacing w:after="0" w:line="240" w:lineRule="auto"/>
              <w:jc w:val="center"/>
              <w:rPr>
                <w:rFonts w:cs="Arial"/>
                <w:b/>
                <w:bCs/>
                <w:sz w:val="20"/>
                <w:szCs w:val="20"/>
              </w:rPr>
            </w:pPr>
            <w:r w:rsidRPr="00FE1A2E">
              <w:rPr>
                <w:rFonts w:cs="Arial"/>
                <w:b/>
                <w:bCs/>
                <w:sz w:val="20"/>
                <w:szCs w:val="20"/>
              </w:rPr>
              <w:t xml:space="preserve"> MODUL</w:t>
            </w:r>
            <w:r>
              <w:rPr>
                <w:rFonts w:cs="Arial"/>
                <w:b/>
                <w:bCs/>
                <w:sz w:val="20"/>
                <w:szCs w:val="20"/>
              </w:rPr>
              <w:t>O</w:t>
            </w:r>
            <w:r w:rsidRPr="00FE1A2E">
              <w:rPr>
                <w:rFonts w:cs="Arial"/>
                <w:b/>
                <w:bCs/>
                <w:sz w:val="20"/>
                <w:szCs w:val="20"/>
              </w:rPr>
              <w:t>/COMPETENZ</w:t>
            </w:r>
            <w:r>
              <w:rPr>
                <w:rFonts w:cs="Arial"/>
                <w:b/>
                <w:bCs/>
                <w:sz w:val="20"/>
                <w:szCs w:val="20"/>
              </w:rPr>
              <w:t>A</w:t>
            </w:r>
          </w:p>
        </w:tc>
        <w:tc>
          <w:tcPr>
            <w:tcW w:w="4791" w:type="dxa"/>
            <w:tcBorders>
              <w:bottom w:val="single" w:sz="4" w:space="0" w:color="auto"/>
            </w:tcBorders>
            <w:shd w:val="clear" w:color="auto" w:fill="C6D9F1" w:themeFill="text2" w:themeFillTint="33"/>
          </w:tcPr>
          <w:p w14:paraId="7D801B3E" w14:textId="77777777" w:rsidR="00446DD7" w:rsidRPr="00FE1A2E" w:rsidRDefault="00446DD7" w:rsidP="0013012F">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446DD7" w:rsidRPr="005A71AF" w14:paraId="06F1A4B2" w14:textId="77777777" w:rsidTr="0013012F">
        <w:trPr>
          <w:trHeight w:val="381"/>
        </w:trPr>
        <w:tc>
          <w:tcPr>
            <w:tcW w:w="4785" w:type="dxa"/>
            <w:vMerge w:val="restart"/>
            <w:shd w:val="clear" w:color="auto" w:fill="auto"/>
          </w:tcPr>
          <w:p w14:paraId="027A1510" w14:textId="77777777" w:rsidR="00446DD7" w:rsidRDefault="00446DD7" w:rsidP="0013012F">
            <w:pPr>
              <w:shd w:val="clear" w:color="auto" w:fill="FFFFFF"/>
              <w:spacing w:after="0" w:line="240" w:lineRule="auto"/>
              <w:jc w:val="center"/>
              <w:rPr>
                <w:rFonts w:eastAsia="Times New Roman" w:cs="Arial"/>
                <w:b/>
                <w:sz w:val="20"/>
                <w:szCs w:val="20"/>
              </w:rPr>
            </w:pPr>
          </w:p>
          <w:p w14:paraId="2086CA40" w14:textId="77777777" w:rsidR="00446DD7" w:rsidRPr="00F804A6" w:rsidRDefault="00446DD7" w:rsidP="0013012F">
            <w:pPr>
              <w:shd w:val="clear" w:color="auto" w:fill="FFFFFF"/>
              <w:spacing w:after="0" w:line="240" w:lineRule="auto"/>
              <w:jc w:val="center"/>
              <w:rPr>
                <w:rFonts w:eastAsia="Times New Roman" w:cs="Arial"/>
                <w:b/>
                <w:sz w:val="20"/>
                <w:szCs w:val="20"/>
              </w:rPr>
            </w:pPr>
            <w:r w:rsidRPr="00EF138C">
              <w:rPr>
                <w:rFonts w:eastAsia="Times New Roman" w:cs="Arial"/>
                <w:b/>
                <w:sz w:val="20"/>
                <w:szCs w:val="20"/>
              </w:rPr>
              <w:t>COLLABORARE ALLA GESTIONE DEI FLUSSI INFORMATIVI</w:t>
            </w:r>
          </w:p>
        </w:tc>
        <w:tc>
          <w:tcPr>
            <w:tcW w:w="4791" w:type="dxa"/>
            <w:shd w:val="clear" w:color="auto" w:fill="auto"/>
          </w:tcPr>
          <w:p w14:paraId="6E09BF02" w14:textId="77777777" w:rsidR="00446DD7" w:rsidRPr="006C7849" w:rsidRDefault="00446DD7" w:rsidP="0013012F">
            <w:pPr>
              <w:pStyle w:val="Paragrafoelenco"/>
              <w:numPr>
                <w:ilvl w:val="0"/>
                <w:numId w:val="34"/>
              </w:numPr>
              <w:shd w:val="clear" w:color="auto" w:fill="FFFFFF"/>
              <w:spacing w:after="0" w:line="240" w:lineRule="auto"/>
              <w:rPr>
                <w:rFonts w:eastAsia="Times New Roman" w:cs="Arial"/>
                <w:sz w:val="20"/>
                <w:szCs w:val="20"/>
              </w:rPr>
            </w:pPr>
            <w:r w:rsidRPr="006C7849">
              <w:rPr>
                <w:rFonts w:cs="Arial"/>
                <w:bCs/>
                <w:sz w:val="20"/>
                <w:szCs w:val="20"/>
              </w:rPr>
              <w:t xml:space="preserve">Tecniche di comunicazione   TOT. ORE </w:t>
            </w:r>
            <w:r w:rsidRPr="006C7849">
              <w:rPr>
                <w:rFonts w:eastAsia="Times New Roman" w:cs="Arial"/>
                <w:sz w:val="20"/>
                <w:szCs w:val="20"/>
              </w:rPr>
              <w:t>40</w:t>
            </w:r>
          </w:p>
        </w:tc>
      </w:tr>
      <w:tr w:rsidR="00446DD7" w:rsidRPr="005A71AF" w14:paraId="731106B9" w14:textId="77777777" w:rsidTr="0013012F">
        <w:tc>
          <w:tcPr>
            <w:tcW w:w="4785" w:type="dxa"/>
            <w:vMerge/>
            <w:shd w:val="clear" w:color="auto" w:fill="auto"/>
          </w:tcPr>
          <w:p w14:paraId="7F47E29A" w14:textId="77777777" w:rsidR="00446DD7" w:rsidRPr="00EF138C" w:rsidRDefault="00446DD7" w:rsidP="0013012F">
            <w:pPr>
              <w:shd w:val="clear" w:color="auto" w:fill="FFFFFF"/>
              <w:spacing w:after="0" w:line="240" w:lineRule="auto"/>
              <w:jc w:val="center"/>
              <w:rPr>
                <w:rFonts w:eastAsia="Times New Roman" w:cs="Arial"/>
                <w:b/>
                <w:sz w:val="20"/>
                <w:szCs w:val="20"/>
              </w:rPr>
            </w:pPr>
          </w:p>
        </w:tc>
        <w:tc>
          <w:tcPr>
            <w:tcW w:w="4791" w:type="dxa"/>
            <w:shd w:val="clear" w:color="auto" w:fill="auto"/>
          </w:tcPr>
          <w:p w14:paraId="03CD3904" w14:textId="77777777" w:rsidR="00446DD7" w:rsidRPr="006C7849" w:rsidRDefault="00446DD7" w:rsidP="0013012F">
            <w:pPr>
              <w:pStyle w:val="Paragrafoelenco"/>
              <w:numPr>
                <w:ilvl w:val="0"/>
                <w:numId w:val="34"/>
              </w:numPr>
              <w:shd w:val="clear" w:color="auto" w:fill="FFFFFF"/>
              <w:spacing w:after="0" w:line="240" w:lineRule="auto"/>
              <w:rPr>
                <w:rFonts w:eastAsia="Times New Roman" w:cs="Arial"/>
                <w:sz w:val="20"/>
                <w:szCs w:val="20"/>
              </w:rPr>
            </w:pPr>
            <w:r w:rsidRPr="006C7849">
              <w:rPr>
                <w:rFonts w:eastAsia="Times New Roman" w:cs="Arial"/>
                <w:sz w:val="20"/>
                <w:szCs w:val="20"/>
              </w:rPr>
              <w:t xml:space="preserve">Tecniche di archiviazione </w:t>
            </w:r>
            <w:r w:rsidRPr="006C7849">
              <w:rPr>
                <w:rFonts w:cs="Arial"/>
                <w:bCs/>
                <w:sz w:val="20"/>
                <w:szCs w:val="20"/>
              </w:rPr>
              <w:t xml:space="preserve">TOT. ORE </w:t>
            </w:r>
            <w:r w:rsidRPr="006C7849">
              <w:rPr>
                <w:rFonts w:eastAsia="Times New Roman" w:cs="Arial"/>
                <w:sz w:val="20"/>
                <w:szCs w:val="20"/>
              </w:rPr>
              <w:t>20</w:t>
            </w:r>
          </w:p>
        </w:tc>
      </w:tr>
      <w:tr w:rsidR="00446DD7" w:rsidRPr="005A71AF" w14:paraId="7148020A" w14:textId="77777777" w:rsidTr="0013012F">
        <w:tc>
          <w:tcPr>
            <w:tcW w:w="4785" w:type="dxa"/>
            <w:vMerge/>
            <w:shd w:val="clear" w:color="auto" w:fill="auto"/>
          </w:tcPr>
          <w:p w14:paraId="6F3BD0DA" w14:textId="77777777" w:rsidR="00446DD7" w:rsidRPr="00EF138C" w:rsidRDefault="00446DD7" w:rsidP="0013012F">
            <w:pPr>
              <w:shd w:val="clear" w:color="auto" w:fill="FFFFFF"/>
              <w:spacing w:after="0" w:line="240" w:lineRule="auto"/>
              <w:jc w:val="center"/>
              <w:rPr>
                <w:rFonts w:eastAsia="Times New Roman" w:cs="Arial"/>
                <w:b/>
                <w:sz w:val="20"/>
                <w:szCs w:val="20"/>
              </w:rPr>
            </w:pPr>
          </w:p>
        </w:tc>
        <w:tc>
          <w:tcPr>
            <w:tcW w:w="4791" w:type="dxa"/>
            <w:shd w:val="clear" w:color="auto" w:fill="auto"/>
          </w:tcPr>
          <w:p w14:paraId="64C83FE4" w14:textId="77777777" w:rsidR="00446DD7" w:rsidRPr="006C7849" w:rsidRDefault="00446DD7" w:rsidP="0013012F">
            <w:pPr>
              <w:pStyle w:val="Paragrafoelenco"/>
              <w:numPr>
                <w:ilvl w:val="0"/>
                <w:numId w:val="34"/>
              </w:numPr>
              <w:shd w:val="clear" w:color="auto" w:fill="FFFFFF"/>
              <w:spacing w:after="0" w:line="240" w:lineRule="auto"/>
              <w:rPr>
                <w:rFonts w:eastAsia="Times New Roman" w:cs="Arial"/>
                <w:sz w:val="20"/>
                <w:szCs w:val="20"/>
              </w:rPr>
            </w:pPr>
            <w:r w:rsidRPr="006C7849">
              <w:rPr>
                <w:rFonts w:eastAsia="Times New Roman" w:cs="Arial"/>
                <w:sz w:val="20"/>
                <w:szCs w:val="20"/>
              </w:rPr>
              <w:t xml:space="preserve">Corrispondenza commerciale </w:t>
            </w:r>
            <w:r w:rsidRPr="006C7849">
              <w:rPr>
                <w:rFonts w:cs="Arial"/>
                <w:bCs/>
                <w:sz w:val="20"/>
                <w:szCs w:val="20"/>
              </w:rPr>
              <w:t xml:space="preserve">TOT. ORE </w:t>
            </w:r>
            <w:r w:rsidRPr="006C7849">
              <w:rPr>
                <w:rFonts w:eastAsia="Times New Roman" w:cs="Arial"/>
                <w:sz w:val="20"/>
                <w:szCs w:val="20"/>
              </w:rPr>
              <w:t>50</w:t>
            </w:r>
          </w:p>
        </w:tc>
      </w:tr>
      <w:tr w:rsidR="00446DD7" w:rsidRPr="005A71AF" w14:paraId="38776121" w14:textId="77777777" w:rsidTr="0013012F">
        <w:tc>
          <w:tcPr>
            <w:tcW w:w="4785" w:type="dxa"/>
            <w:vMerge/>
            <w:shd w:val="clear" w:color="auto" w:fill="auto"/>
          </w:tcPr>
          <w:p w14:paraId="72832F44" w14:textId="77777777" w:rsidR="00446DD7" w:rsidRPr="00EF138C" w:rsidRDefault="00446DD7" w:rsidP="0013012F">
            <w:pPr>
              <w:shd w:val="clear" w:color="auto" w:fill="FFFFFF"/>
              <w:spacing w:after="0" w:line="240" w:lineRule="auto"/>
              <w:jc w:val="center"/>
              <w:rPr>
                <w:rFonts w:eastAsia="Times New Roman" w:cs="Arial"/>
                <w:b/>
                <w:sz w:val="20"/>
                <w:szCs w:val="20"/>
              </w:rPr>
            </w:pPr>
          </w:p>
        </w:tc>
        <w:tc>
          <w:tcPr>
            <w:tcW w:w="4791" w:type="dxa"/>
            <w:shd w:val="clear" w:color="auto" w:fill="auto"/>
          </w:tcPr>
          <w:p w14:paraId="2DB94ACD" w14:textId="77777777" w:rsidR="00446DD7" w:rsidRPr="006C7849" w:rsidRDefault="00446DD7" w:rsidP="0013012F">
            <w:pPr>
              <w:pStyle w:val="Paragrafoelenco"/>
              <w:numPr>
                <w:ilvl w:val="0"/>
                <w:numId w:val="34"/>
              </w:numPr>
              <w:shd w:val="clear" w:color="auto" w:fill="FFFFFF"/>
              <w:spacing w:after="0" w:line="240" w:lineRule="auto"/>
              <w:rPr>
                <w:rFonts w:eastAsia="Times New Roman" w:cs="Arial"/>
                <w:sz w:val="20"/>
                <w:szCs w:val="20"/>
              </w:rPr>
            </w:pPr>
            <w:r w:rsidRPr="006C7849">
              <w:rPr>
                <w:rFonts w:eastAsia="Times New Roman" w:cs="Arial"/>
                <w:sz w:val="20"/>
                <w:szCs w:val="20"/>
              </w:rPr>
              <w:t xml:space="preserve">Tecniche di segreteria </w:t>
            </w:r>
            <w:r w:rsidRPr="006C7849">
              <w:rPr>
                <w:rFonts w:cs="Arial"/>
                <w:bCs/>
                <w:sz w:val="20"/>
                <w:szCs w:val="20"/>
              </w:rPr>
              <w:t>TOT. ORE 20</w:t>
            </w:r>
          </w:p>
        </w:tc>
      </w:tr>
      <w:tr w:rsidR="00446DD7" w:rsidRPr="005A71AF" w14:paraId="1500CD42" w14:textId="77777777" w:rsidTr="0013012F">
        <w:tc>
          <w:tcPr>
            <w:tcW w:w="4785" w:type="dxa"/>
            <w:vMerge/>
            <w:shd w:val="clear" w:color="auto" w:fill="auto"/>
          </w:tcPr>
          <w:p w14:paraId="56D613D7" w14:textId="77777777" w:rsidR="00446DD7" w:rsidRPr="00EF138C" w:rsidRDefault="00446DD7" w:rsidP="0013012F">
            <w:pPr>
              <w:shd w:val="clear" w:color="auto" w:fill="FFFFFF"/>
              <w:spacing w:before="100" w:beforeAutospacing="1" w:after="100" w:afterAutospacing="1" w:line="240" w:lineRule="auto"/>
              <w:jc w:val="center"/>
              <w:rPr>
                <w:rFonts w:eastAsia="Times New Roman" w:cs="Arial"/>
                <w:b/>
                <w:sz w:val="20"/>
                <w:szCs w:val="20"/>
              </w:rPr>
            </w:pPr>
          </w:p>
        </w:tc>
        <w:tc>
          <w:tcPr>
            <w:tcW w:w="4791" w:type="dxa"/>
            <w:shd w:val="clear" w:color="auto" w:fill="auto"/>
          </w:tcPr>
          <w:p w14:paraId="6DC40BAD" w14:textId="77777777" w:rsidR="00446DD7" w:rsidRPr="006C7849" w:rsidRDefault="00446DD7" w:rsidP="0013012F">
            <w:pPr>
              <w:pStyle w:val="Paragrafoelenco"/>
              <w:numPr>
                <w:ilvl w:val="0"/>
                <w:numId w:val="34"/>
              </w:numPr>
              <w:shd w:val="clear" w:color="auto" w:fill="FFFFFF"/>
              <w:spacing w:before="100" w:beforeAutospacing="1" w:after="100" w:afterAutospacing="1" w:line="240" w:lineRule="auto"/>
              <w:rPr>
                <w:rFonts w:cs="Arial"/>
                <w:bCs/>
                <w:sz w:val="20"/>
                <w:szCs w:val="20"/>
              </w:rPr>
            </w:pPr>
            <w:r w:rsidRPr="006C7849">
              <w:rPr>
                <w:rFonts w:eastAsia="Times New Roman" w:cs="Arial"/>
                <w:sz w:val="20"/>
                <w:szCs w:val="20"/>
              </w:rPr>
              <w:t xml:space="preserve">Funzionalità del software applicativo </w:t>
            </w:r>
            <w:r w:rsidRPr="006C7849">
              <w:rPr>
                <w:rFonts w:cs="Arial"/>
                <w:bCs/>
                <w:sz w:val="20"/>
                <w:szCs w:val="20"/>
              </w:rPr>
              <w:t>TOT. ORE 40</w:t>
            </w:r>
          </w:p>
        </w:tc>
      </w:tr>
      <w:tr w:rsidR="00446DD7" w:rsidRPr="005A71AF" w14:paraId="56CE3C84" w14:textId="77777777" w:rsidTr="0013012F">
        <w:tc>
          <w:tcPr>
            <w:tcW w:w="4785" w:type="dxa"/>
            <w:vMerge w:val="restart"/>
            <w:shd w:val="clear" w:color="auto" w:fill="auto"/>
          </w:tcPr>
          <w:p w14:paraId="5ACF158C" w14:textId="77777777" w:rsidR="00446DD7" w:rsidRPr="00FE1A2E" w:rsidRDefault="00446DD7" w:rsidP="0013012F">
            <w:pPr>
              <w:autoSpaceDE w:val="0"/>
              <w:spacing w:after="0" w:line="240" w:lineRule="auto"/>
              <w:jc w:val="center"/>
              <w:rPr>
                <w:rFonts w:eastAsia="Times New Roman" w:cs="Arial"/>
                <w:b/>
                <w:sz w:val="20"/>
                <w:szCs w:val="20"/>
              </w:rPr>
            </w:pPr>
            <w:r w:rsidRPr="007519ED">
              <w:rPr>
                <w:rFonts w:eastAsia="Times New Roman" w:cs="Arial"/>
                <w:b/>
                <w:sz w:val="20"/>
                <w:szCs w:val="20"/>
              </w:rPr>
              <w:t>COLLABORARE ALLA GESTIONE AMMINISTRATIVA</w:t>
            </w:r>
          </w:p>
        </w:tc>
        <w:tc>
          <w:tcPr>
            <w:tcW w:w="4791" w:type="dxa"/>
            <w:shd w:val="clear" w:color="auto" w:fill="auto"/>
          </w:tcPr>
          <w:p w14:paraId="557A7B04" w14:textId="77777777" w:rsidR="00446DD7" w:rsidRPr="00A402BC" w:rsidRDefault="00446DD7" w:rsidP="0013012F">
            <w:pPr>
              <w:pStyle w:val="Paragrafoelenco"/>
              <w:numPr>
                <w:ilvl w:val="0"/>
                <w:numId w:val="34"/>
              </w:numPr>
              <w:spacing w:line="240" w:lineRule="auto"/>
            </w:pPr>
            <w:r w:rsidRPr="00A402BC">
              <w:t>Elementi di tecnica commerciale</w:t>
            </w:r>
            <w:r>
              <w:t xml:space="preserve"> TOT ORE 40</w:t>
            </w:r>
          </w:p>
        </w:tc>
      </w:tr>
      <w:tr w:rsidR="00446DD7" w:rsidRPr="005A71AF" w14:paraId="5D252608" w14:textId="77777777" w:rsidTr="0013012F">
        <w:tc>
          <w:tcPr>
            <w:tcW w:w="4785" w:type="dxa"/>
            <w:vMerge/>
            <w:shd w:val="clear" w:color="auto" w:fill="auto"/>
          </w:tcPr>
          <w:p w14:paraId="40F47BA7" w14:textId="77777777" w:rsidR="00446DD7" w:rsidRPr="007519ED" w:rsidRDefault="00446DD7" w:rsidP="0013012F">
            <w:pPr>
              <w:autoSpaceDE w:val="0"/>
              <w:spacing w:after="0" w:line="240" w:lineRule="auto"/>
              <w:jc w:val="center"/>
              <w:rPr>
                <w:rFonts w:eastAsia="Times New Roman" w:cs="Arial"/>
                <w:b/>
                <w:sz w:val="20"/>
                <w:szCs w:val="20"/>
              </w:rPr>
            </w:pPr>
          </w:p>
        </w:tc>
        <w:tc>
          <w:tcPr>
            <w:tcW w:w="4791" w:type="dxa"/>
            <w:shd w:val="clear" w:color="auto" w:fill="auto"/>
          </w:tcPr>
          <w:p w14:paraId="7E389E7D" w14:textId="77777777" w:rsidR="00446DD7" w:rsidRPr="00A402BC" w:rsidRDefault="00446DD7" w:rsidP="0013012F">
            <w:pPr>
              <w:pStyle w:val="Paragrafoelenco"/>
              <w:numPr>
                <w:ilvl w:val="0"/>
                <w:numId w:val="34"/>
              </w:numPr>
              <w:spacing w:line="240" w:lineRule="auto"/>
            </w:pPr>
            <w:r w:rsidRPr="00A402BC">
              <w:t>Strumenti di incasso e pagamento</w:t>
            </w:r>
            <w:r>
              <w:t xml:space="preserve"> TOT ORE 40</w:t>
            </w:r>
          </w:p>
        </w:tc>
      </w:tr>
      <w:tr w:rsidR="00446DD7" w:rsidRPr="005A71AF" w14:paraId="59B3DB8F" w14:textId="77777777" w:rsidTr="0013012F">
        <w:tc>
          <w:tcPr>
            <w:tcW w:w="4785" w:type="dxa"/>
            <w:vMerge/>
            <w:shd w:val="clear" w:color="auto" w:fill="auto"/>
          </w:tcPr>
          <w:p w14:paraId="7530EE39" w14:textId="77777777" w:rsidR="00446DD7" w:rsidRPr="007519ED" w:rsidRDefault="00446DD7" w:rsidP="0013012F">
            <w:pPr>
              <w:autoSpaceDE w:val="0"/>
              <w:spacing w:after="0" w:line="240" w:lineRule="auto"/>
              <w:jc w:val="center"/>
              <w:rPr>
                <w:rFonts w:eastAsia="Times New Roman" w:cs="Arial"/>
                <w:b/>
                <w:sz w:val="20"/>
                <w:szCs w:val="20"/>
              </w:rPr>
            </w:pPr>
          </w:p>
        </w:tc>
        <w:tc>
          <w:tcPr>
            <w:tcW w:w="4791" w:type="dxa"/>
            <w:shd w:val="clear" w:color="auto" w:fill="auto"/>
          </w:tcPr>
          <w:p w14:paraId="7130016E" w14:textId="77777777" w:rsidR="00446DD7" w:rsidRPr="00A402BC" w:rsidRDefault="00446DD7" w:rsidP="0013012F">
            <w:pPr>
              <w:pStyle w:val="Paragrafoelenco"/>
              <w:numPr>
                <w:ilvl w:val="0"/>
                <w:numId w:val="34"/>
              </w:numPr>
              <w:spacing w:line="240" w:lineRule="auto"/>
            </w:pPr>
            <w:r w:rsidRPr="00E24966">
              <w:t>Elementi di organizzazione aziendale</w:t>
            </w:r>
            <w:r>
              <w:t xml:space="preserve"> TOT ORE 40</w:t>
            </w:r>
          </w:p>
        </w:tc>
      </w:tr>
      <w:tr w:rsidR="00446DD7" w:rsidRPr="005A71AF" w14:paraId="65C7B9CC" w14:textId="77777777" w:rsidTr="0013012F">
        <w:tc>
          <w:tcPr>
            <w:tcW w:w="4785" w:type="dxa"/>
            <w:shd w:val="clear" w:color="auto" w:fill="auto"/>
          </w:tcPr>
          <w:p w14:paraId="63FAEDDD" w14:textId="77777777" w:rsidR="00446DD7" w:rsidRPr="00FE1A2E" w:rsidRDefault="00446DD7" w:rsidP="0013012F">
            <w:pPr>
              <w:autoSpaceDE w:val="0"/>
              <w:spacing w:after="0" w:line="240" w:lineRule="auto"/>
              <w:jc w:val="center"/>
              <w:rPr>
                <w:rFonts w:eastAsia="Times New Roman" w:cs="Arial"/>
                <w:b/>
                <w:sz w:val="20"/>
                <w:szCs w:val="20"/>
              </w:rPr>
            </w:pPr>
            <w:r w:rsidRPr="00E24966">
              <w:rPr>
                <w:rFonts w:eastAsia="Times New Roman" w:cs="Arial"/>
                <w:b/>
                <w:sz w:val="20"/>
                <w:szCs w:val="20"/>
              </w:rPr>
              <w:t>ALFABETIZZAZIONE INFORMATICA</w:t>
            </w:r>
          </w:p>
        </w:tc>
        <w:tc>
          <w:tcPr>
            <w:tcW w:w="4791" w:type="dxa"/>
            <w:shd w:val="clear" w:color="auto" w:fill="auto"/>
          </w:tcPr>
          <w:p w14:paraId="2C842D39" w14:textId="77777777" w:rsidR="00446DD7" w:rsidRPr="006C7849" w:rsidRDefault="00446DD7" w:rsidP="0013012F">
            <w:pPr>
              <w:pStyle w:val="Paragrafoelenco"/>
              <w:numPr>
                <w:ilvl w:val="0"/>
                <w:numId w:val="34"/>
              </w:numPr>
              <w:shd w:val="clear" w:color="auto" w:fill="FFFFFF"/>
              <w:spacing w:before="100" w:beforeAutospacing="1" w:after="100" w:afterAutospacing="1" w:line="240" w:lineRule="auto"/>
              <w:rPr>
                <w:rFonts w:eastAsia="Times New Roman" w:cs="Arial"/>
                <w:sz w:val="20"/>
                <w:szCs w:val="20"/>
              </w:rPr>
            </w:pPr>
            <w:r w:rsidRPr="006C7849">
              <w:rPr>
                <w:rFonts w:eastAsia="Times New Roman" w:cs="Arial"/>
                <w:sz w:val="20"/>
                <w:szCs w:val="20"/>
              </w:rPr>
              <w:t xml:space="preserve">Conoscenze di base per l’utilizzo del computer e della rete internet </w:t>
            </w:r>
            <w:r>
              <w:t>TOT ORE 12</w:t>
            </w:r>
          </w:p>
        </w:tc>
      </w:tr>
      <w:tr w:rsidR="00446DD7" w:rsidRPr="005A71AF" w14:paraId="03A82E4C" w14:textId="77777777" w:rsidTr="0013012F">
        <w:tc>
          <w:tcPr>
            <w:tcW w:w="4785" w:type="dxa"/>
            <w:shd w:val="clear" w:color="auto" w:fill="auto"/>
          </w:tcPr>
          <w:p w14:paraId="3A2FBC00" w14:textId="77777777" w:rsidR="00446DD7" w:rsidRPr="00FE1A2E" w:rsidRDefault="00446DD7" w:rsidP="0013012F">
            <w:pPr>
              <w:autoSpaceDE w:val="0"/>
              <w:spacing w:after="0" w:line="240" w:lineRule="auto"/>
              <w:jc w:val="center"/>
              <w:rPr>
                <w:rFonts w:eastAsia="Times New Roman" w:cs="Arial"/>
                <w:b/>
                <w:sz w:val="20"/>
                <w:szCs w:val="20"/>
              </w:rPr>
            </w:pPr>
            <w:r w:rsidRPr="00FE1A2E">
              <w:rPr>
                <w:rFonts w:eastAsia="Times New Roman" w:cs="Arial"/>
                <w:b/>
                <w:sz w:val="20"/>
                <w:szCs w:val="20"/>
              </w:rPr>
              <w:t>LINGUA STRANIERA</w:t>
            </w:r>
          </w:p>
          <w:p w14:paraId="544C0D43" w14:textId="77777777" w:rsidR="00446DD7" w:rsidRPr="00FE1A2E" w:rsidRDefault="00446DD7" w:rsidP="0013012F">
            <w:pPr>
              <w:autoSpaceDE w:val="0"/>
              <w:spacing w:after="0" w:line="240" w:lineRule="auto"/>
              <w:jc w:val="center"/>
              <w:rPr>
                <w:rFonts w:cs="Arial"/>
                <w:b/>
                <w:bCs/>
                <w:sz w:val="20"/>
                <w:szCs w:val="20"/>
              </w:rPr>
            </w:pPr>
          </w:p>
        </w:tc>
        <w:tc>
          <w:tcPr>
            <w:tcW w:w="4791" w:type="dxa"/>
            <w:shd w:val="clear" w:color="auto" w:fill="auto"/>
          </w:tcPr>
          <w:p w14:paraId="61BF518B" w14:textId="26AABAE1" w:rsidR="00446DD7" w:rsidRPr="00446DD7" w:rsidRDefault="00446DD7" w:rsidP="00446DD7">
            <w:pPr>
              <w:pStyle w:val="Paragrafoelenco"/>
              <w:numPr>
                <w:ilvl w:val="0"/>
                <w:numId w:val="34"/>
              </w:numPr>
              <w:autoSpaceDE w:val="0"/>
              <w:spacing w:after="0" w:line="240" w:lineRule="auto"/>
              <w:jc w:val="both"/>
              <w:rPr>
                <w:rFonts w:cs="Arial"/>
                <w:bCs/>
                <w:sz w:val="20"/>
                <w:szCs w:val="20"/>
              </w:rPr>
            </w:pPr>
            <w:r w:rsidRPr="006C7849">
              <w:rPr>
                <w:rFonts w:eastAsia="Times New Roman" w:cs="Arial"/>
                <w:sz w:val="20"/>
                <w:szCs w:val="20"/>
              </w:rPr>
              <w:t>Lingua inglese base per la professione</w:t>
            </w:r>
            <w:r w:rsidRPr="006C7849">
              <w:rPr>
                <w:rFonts w:cs="Arial"/>
                <w:b/>
                <w:bCs/>
                <w:sz w:val="20"/>
                <w:szCs w:val="20"/>
              </w:rPr>
              <w:t xml:space="preserve"> </w:t>
            </w:r>
            <w:r w:rsidRPr="006C7849">
              <w:rPr>
                <w:rFonts w:cs="Arial"/>
                <w:bCs/>
                <w:sz w:val="20"/>
                <w:szCs w:val="20"/>
              </w:rPr>
              <w:t xml:space="preserve">TOT. ORE </w:t>
            </w:r>
            <w:r w:rsidRPr="006C7849">
              <w:rPr>
                <w:rFonts w:eastAsia="Times New Roman" w:cs="Arial"/>
                <w:sz w:val="20"/>
                <w:szCs w:val="20"/>
              </w:rPr>
              <w:t>30</w:t>
            </w:r>
          </w:p>
        </w:tc>
      </w:tr>
    </w:tbl>
    <w:p w14:paraId="6604C331" w14:textId="77777777" w:rsidR="00446DD7" w:rsidRDefault="00446DD7" w:rsidP="00446DD7">
      <w:pPr>
        <w:autoSpaceDE w:val="0"/>
        <w:spacing w:after="0" w:line="240" w:lineRule="auto"/>
        <w:jc w:val="center"/>
        <w:rPr>
          <w:rFonts w:cs="Arial"/>
          <w:b/>
          <w:bCs/>
          <w:sz w:val="20"/>
          <w:szCs w:val="20"/>
        </w:rPr>
      </w:pPr>
    </w:p>
    <w:p w14:paraId="560B08B9" w14:textId="77777777" w:rsidR="00B54FBD" w:rsidRDefault="00B54FBD" w:rsidP="00446DD7">
      <w:pPr>
        <w:autoSpaceDE w:val="0"/>
        <w:spacing w:after="0" w:line="240" w:lineRule="auto"/>
        <w:jc w:val="center"/>
        <w:rPr>
          <w:rFonts w:cs="Arial"/>
          <w:b/>
          <w:bCs/>
          <w:sz w:val="20"/>
          <w:szCs w:val="20"/>
        </w:rPr>
      </w:pPr>
    </w:p>
    <w:p w14:paraId="005A7907" w14:textId="77777777" w:rsidR="00B54FBD" w:rsidRDefault="00B54FBD" w:rsidP="00446DD7">
      <w:pPr>
        <w:autoSpaceDE w:val="0"/>
        <w:spacing w:after="0" w:line="240" w:lineRule="auto"/>
        <w:jc w:val="center"/>
        <w:rPr>
          <w:rFonts w:cs="Arial"/>
          <w:b/>
          <w:bCs/>
          <w:sz w:val="20"/>
          <w:szCs w:val="20"/>
        </w:rPr>
      </w:pPr>
    </w:p>
    <w:p w14:paraId="29EA9BBF" w14:textId="77777777" w:rsidR="00B54FBD" w:rsidRPr="00514C2A" w:rsidRDefault="00B54FBD" w:rsidP="00B54FBD">
      <w:pPr>
        <w:autoSpaceDE w:val="0"/>
        <w:spacing w:after="0" w:line="240" w:lineRule="auto"/>
        <w:jc w:val="center"/>
        <w:rPr>
          <w:rFonts w:cs="Arial"/>
          <w:b/>
          <w:bCs/>
          <w:color w:val="0070C0"/>
          <w:sz w:val="20"/>
          <w:szCs w:val="20"/>
        </w:rPr>
      </w:pPr>
      <w:r w:rsidRPr="00514C2A">
        <w:rPr>
          <w:rFonts w:cs="Arial"/>
          <w:b/>
          <w:bCs/>
          <w:color w:val="0070C0"/>
          <w:sz w:val="20"/>
          <w:szCs w:val="20"/>
        </w:rPr>
        <w:t>COLLABORATORE DI CUCINA CS1450  ED2845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5"/>
      </w:tblGrid>
      <w:tr w:rsidR="00B54FBD" w:rsidRPr="00FE1A2E" w14:paraId="76A18294" w14:textId="77777777" w:rsidTr="00B54FBD">
        <w:tc>
          <w:tcPr>
            <w:tcW w:w="4791" w:type="dxa"/>
            <w:shd w:val="clear" w:color="auto" w:fill="C6D9F1" w:themeFill="text2" w:themeFillTint="33"/>
          </w:tcPr>
          <w:p w14:paraId="0E7DEA79" w14:textId="77777777" w:rsidR="00B54FBD" w:rsidRPr="00FE1A2E" w:rsidRDefault="00B54FBD" w:rsidP="0013012F">
            <w:pPr>
              <w:autoSpaceDE w:val="0"/>
              <w:spacing w:after="0" w:line="240" w:lineRule="auto"/>
              <w:jc w:val="center"/>
              <w:rPr>
                <w:rFonts w:cs="Arial"/>
                <w:b/>
                <w:bCs/>
                <w:sz w:val="20"/>
                <w:szCs w:val="20"/>
              </w:rPr>
            </w:pPr>
            <w:r w:rsidRPr="00FE1A2E">
              <w:rPr>
                <w:rFonts w:cs="Arial"/>
                <w:b/>
                <w:bCs/>
                <w:sz w:val="20"/>
                <w:szCs w:val="20"/>
              </w:rPr>
              <w:t>MODUL</w:t>
            </w:r>
            <w:r>
              <w:rPr>
                <w:rFonts w:cs="Arial"/>
                <w:b/>
                <w:bCs/>
                <w:sz w:val="20"/>
                <w:szCs w:val="20"/>
              </w:rPr>
              <w:t>O</w:t>
            </w:r>
            <w:r w:rsidRPr="00FE1A2E">
              <w:rPr>
                <w:rFonts w:cs="Arial"/>
                <w:b/>
                <w:bCs/>
                <w:sz w:val="20"/>
                <w:szCs w:val="20"/>
              </w:rPr>
              <w:t>/COMPETENZ</w:t>
            </w:r>
            <w:r>
              <w:rPr>
                <w:rFonts w:cs="Arial"/>
                <w:b/>
                <w:bCs/>
                <w:sz w:val="20"/>
                <w:szCs w:val="20"/>
              </w:rPr>
              <w:t>A</w:t>
            </w:r>
          </w:p>
        </w:tc>
        <w:tc>
          <w:tcPr>
            <w:tcW w:w="4785" w:type="dxa"/>
            <w:shd w:val="clear" w:color="auto" w:fill="C6D9F1" w:themeFill="text2" w:themeFillTint="33"/>
          </w:tcPr>
          <w:p w14:paraId="0F98DEA1" w14:textId="77777777" w:rsidR="00B54FBD" w:rsidRPr="00FE1A2E" w:rsidRDefault="00B54FBD" w:rsidP="0013012F">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B54FBD" w:rsidRPr="00EC5200" w14:paraId="0532BB9E" w14:textId="77777777" w:rsidTr="00B54FBD">
        <w:tc>
          <w:tcPr>
            <w:tcW w:w="4791" w:type="dxa"/>
            <w:vMerge w:val="restart"/>
            <w:shd w:val="clear" w:color="auto" w:fill="auto"/>
          </w:tcPr>
          <w:p w14:paraId="2D1B5B88" w14:textId="77777777" w:rsidR="00B54FBD" w:rsidRDefault="00B54FBD" w:rsidP="0013012F">
            <w:pPr>
              <w:autoSpaceDE w:val="0"/>
              <w:spacing w:after="0" w:line="240" w:lineRule="auto"/>
              <w:jc w:val="center"/>
              <w:rPr>
                <w:rFonts w:cs="Arial"/>
                <w:b/>
                <w:bCs/>
                <w:sz w:val="20"/>
                <w:szCs w:val="20"/>
              </w:rPr>
            </w:pPr>
          </w:p>
          <w:p w14:paraId="0D933C50" w14:textId="77777777" w:rsidR="00B54FBD" w:rsidRDefault="00B54FBD" w:rsidP="0013012F">
            <w:pPr>
              <w:autoSpaceDE w:val="0"/>
              <w:spacing w:after="0" w:line="240" w:lineRule="auto"/>
              <w:jc w:val="center"/>
              <w:rPr>
                <w:rFonts w:cs="Arial"/>
                <w:b/>
                <w:bCs/>
                <w:sz w:val="20"/>
                <w:szCs w:val="20"/>
              </w:rPr>
            </w:pPr>
          </w:p>
          <w:p w14:paraId="647D7C9C" w14:textId="77777777" w:rsidR="00B54FBD" w:rsidRDefault="00B54FBD" w:rsidP="0013012F">
            <w:pPr>
              <w:autoSpaceDE w:val="0"/>
              <w:spacing w:after="0" w:line="240" w:lineRule="auto"/>
              <w:jc w:val="center"/>
              <w:rPr>
                <w:rFonts w:cs="Arial"/>
                <w:b/>
                <w:bCs/>
                <w:sz w:val="20"/>
                <w:szCs w:val="20"/>
              </w:rPr>
            </w:pPr>
          </w:p>
          <w:p w14:paraId="3D226BAD" w14:textId="77777777" w:rsidR="00B54FBD" w:rsidRPr="00FE1A2E" w:rsidRDefault="00B54FBD" w:rsidP="0013012F">
            <w:pPr>
              <w:autoSpaceDE w:val="0"/>
              <w:spacing w:after="0" w:line="240" w:lineRule="auto"/>
              <w:jc w:val="center"/>
              <w:rPr>
                <w:rFonts w:cs="Arial"/>
                <w:b/>
                <w:bCs/>
                <w:sz w:val="20"/>
                <w:szCs w:val="20"/>
              </w:rPr>
            </w:pPr>
            <w:r w:rsidRPr="00FE1A2E">
              <w:rPr>
                <w:rFonts w:cs="Arial"/>
                <w:b/>
                <w:bCs/>
                <w:sz w:val="20"/>
                <w:szCs w:val="20"/>
              </w:rPr>
              <w:t>DEFINIRE E PIANIFICARE LE FASI DELLE OPERAZIONI DA COMPIERE SULLA BASE DELLE ISTRUZIONI RICEVUTE E DEL SISTEMA DI RELAZIONI</w:t>
            </w:r>
          </w:p>
          <w:p w14:paraId="6C89A11D" w14:textId="77777777" w:rsidR="00B54FBD" w:rsidRDefault="00B54FBD" w:rsidP="0013012F">
            <w:pPr>
              <w:autoSpaceDE w:val="0"/>
              <w:spacing w:after="0" w:line="240" w:lineRule="auto"/>
              <w:jc w:val="both"/>
              <w:rPr>
                <w:rFonts w:cs="Arial"/>
                <w:b/>
                <w:bCs/>
                <w:sz w:val="20"/>
                <w:szCs w:val="20"/>
              </w:rPr>
            </w:pPr>
          </w:p>
          <w:p w14:paraId="76F6CA7F" w14:textId="77777777" w:rsidR="00B54FBD" w:rsidRPr="00FE1A2E" w:rsidRDefault="00B54FBD" w:rsidP="0013012F">
            <w:pPr>
              <w:suppressAutoHyphens/>
              <w:autoSpaceDE w:val="0"/>
              <w:spacing w:after="0" w:line="240" w:lineRule="auto"/>
              <w:jc w:val="both"/>
              <w:rPr>
                <w:rFonts w:cs="Arial"/>
                <w:b/>
                <w:bCs/>
                <w:sz w:val="20"/>
                <w:szCs w:val="20"/>
              </w:rPr>
            </w:pPr>
          </w:p>
        </w:tc>
        <w:tc>
          <w:tcPr>
            <w:tcW w:w="4785" w:type="dxa"/>
            <w:shd w:val="clear" w:color="auto" w:fill="auto"/>
          </w:tcPr>
          <w:p w14:paraId="74C358CE" w14:textId="77777777" w:rsidR="00B54FBD" w:rsidRPr="00B54FBD" w:rsidRDefault="00B54FBD" w:rsidP="00B54FBD">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Attrezzature di servizio </w:t>
            </w:r>
            <w:r w:rsidRPr="00B54FBD">
              <w:rPr>
                <w:rFonts w:cs="Arial"/>
                <w:bCs/>
                <w:sz w:val="20"/>
                <w:szCs w:val="20"/>
              </w:rPr>
              <w:t xml:space="preserve">TOT. ORE </w:t>
            </w:r>
            <w:r w:rsidRPr="00B54FBD">
              <w:rPr>
                <w:rFonts w:eastAsia="Times New Roman" w:cs="Arial"/>
                <w:sz w:val="20"/>
                <w:szCs w:val="20"/>
              </w:rPr>
              <w:t>20</w:t>
            </w:r>
          </w:p>
        </w:tc>
      </w:tr>
      <w:tr w:rsidR="00B54FBD" w:rsidRPr="00EC5200" w14:paraId="1494FE7A" w14:textId="77777777" w:rsidTr="00B54FBD">
        <w:tc>
          <w:tcPr>
            <w:tcW w:w="4791" w:type="dxa"/>
            <w:vMerge/>
            <w:shd w:val="clear" w:color="auto" w:fill="auto"/>
          </w:tcPr>
          <w:p w14:paraId="06545BB7" w14:textId="77777777" w:rsidR="00B54FBD" w:rsidRPr="00FE1A2E" w:rsidRDefault="00B54FBD" w:rsidP="0013012F">
            <w:pPr>
              <w:suppressAutoHyphens/>
              <w:autoSpaceDE w:val="0"/>
              <w:spacing w:after="0" w:line="240" w:lineRule="auto"/>
              <w:jc w:val="both"/>
              <w:rPr>
                <w:rFonts w:cs="Arial"/>
                <w:b/>
                <w:bCs/>
                <w:sz w:val="20"/>
                <w:szCs w:val="20"/>
              </w:rPr>
            </w:pPr>
          </w:p>
        </w:tc>
        <w:tc>
          <w:tcPr>
            <w:tcW w:w="4785" w:type="dxa"/>
            <w:shd w:val="clear" w:color="auto" w:fill="auto"/>
          </w:tcPr>
          <w:p w14:paraId="6D4F419C" w14:textId="77777777" w:rsidR="00B54FBD" w:rsidRPr="00B54FBD" w:rsidRDefault="00B54FBD" w:rsidP="00B54FBD">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Principali terminologie tecniche di settore </w:t>
            </w:r>
            <w:r w:rsidRPr="00B54FBD">
              <w:rPr>
                <w:rFonts w:cs="Arial"/>
                <w:bCs/>
                <w:sz w:val="20"/>
                <w:szCs w:val="20"/>
              </w:rPr>
              <w:t xml:space="preserve">TOT. ORE </w:t>
            </w:r>
            <w:r w:rsidRPr="00B54FBD">
              <w:rPr>
                <w:rFonts w:eastAsia="Times New Roman" w:cs="Arial"/>
                <w:sz w:val="20"/>
                <w:szCs w:val="20"/>
              </w:rPr>
              <w:t>20</w:t>
            </w:r>
          </w:p>
        </w:tc>
      </w:tr>
      <w:tr w:rsidR="00B54FBD" w:rsidRPr="007D76D3" w14:paraId="6BB61C7C" w14:textId="77777777" w:rsidTr="00B54FBD">
        <w:tc>
          <w:tcPr>
            <w:tcW w:w="4791" w:type="dxa"/>
            <w:vMerge/>
            <w:shd w:val="clear" w:color="auto" w:fill="auto"/>
          </w:tcPr>
          <w:p w14:paraId="32F34B17" w14:textId="77777777" w:rsidR="00B54FBD" w:rsidRPr="00FE1A2E" w:rsidRDefault="00B54FBD" w:rsidP="0013012F">
            <w:pPr>
              <w:autoSpaceDE w:val="0"/>
              <w:spacing w:after="0" w:line="240" w:lineRule="auto"/>
              <w:jc w:val="both"/>
              <w:rPr>
                <w:rFonts w:cs="Arial"/>
                <w:b/>
                <w:bCs/>
                <w:sz w:val="20"/>
                <w:szCs w:val="20"/>
              </w:rPr>
            </w:pPr>
          </w:p>
        </w:tc>
        <w:tc>
          <w:tcPr>
            <w:tcW w:w="4785" w:type="dxa"/>
            <w:shd w:val="clear" w:color="auto" w:fill="auto"/>
          </w:tcPr>
          <w:p w14:paraId="3A9470BF" w14:textId="77777777" w:rsidR="00B54FBD" w:rsidRPr="00B54FBD" w:rsidRDefault="00B54FBD" w:rsidP="00B54FBD">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Processi e cicli di lavoro del processo ristorativo </w:t>
            </w:r>
            <w:r w:rsidRPr="00B54FBD">
              <w:rPr>
                <w:rFonts w:cs="Arial"/>
                <w:bCs/>
                <w:sz w:val="20"/>
                <w:szCs w:val="20"/>
              </w:rPr>
              <w:t xml:space="preserve">TOT. ORE </w:t>
            </w:r>
            <w:r w:rsidRPr="00B54FBD">
              <w:rPr>
                <w:rFonts w:eastAsia="Times New Roman" w:cs="Arial"/>
                <w:sz w:val="20"/>
                <w:szCs w:val="20"/>
              </w:rPr>
              <w:t>20</w:t>
            </w:r>
          </w:p>
        </w:tc>
      </w:tr>
      <w:tr w:rsidR="00B54FBD" w:rsidRPr="00EC5200" w14:paraId="43121743" w14:textId="77777777" w:rsidTr="00B54FBD">
        <w:tc>
          <w:tcPr>
            <w:tcW w:w="4791" w:type="dxa"/>
            <w:vMerge/>
            <w:shd w:val="clear" w:color="auto" w:fill="auto"/>
          </w:tcPr>
          <w:p w14:paraId="446FBDBA" w14:textId="77777777" w:rsidR="00B54FBD" w:rsidRPr="00FE1A2E" w:rsidRDefault="00B54FBD" w:rsidP="0013012F">
            <w:pPr>
              <w:autoSpaceDE w:val="0"/>
              <w:spacing w:after="0" w:line="240" w:lineRule="auto"/>
              <w:jc w:val="center"/>
              <w:rPr>
                <w:rFonts w:cs="Arial"/>
                <w:b/>
                <w:bCs/>
                <w:sz w:val="20"/>
                <w:szCs w:val="20"/>
              </w:rPr>
            </w:pPr>
          </w:p>
        </w:tc>
        <w:tc>
          <w:tcPr>
            <w:tcW w:w="4785" w:type="dxa"/>
            <w:shd w:val="clear" w:color="auto" w:fill="auto"/>
          </w:tcPr>
          <w:p w14:paraId="0DCE6C01" w14:textId="77777777" w:rsidR="00B54FBD" w:rsidRPr="00B54FBD" w:rsidRDefault="00B54FBD" w:rsidP="00B54FBD">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Tecniche di comunicazione organizzativa </w:t>
            </w:r>
            <w:r w:rsidRPr="00B54FBD">
              <w:rPr>
                <w:rFonts w:cs="Arial"/>
                <w:bCs/>
                <w:sz w:val="20"/>
                <w:szCs w:val="20"/>
              </w:rPr>
              <w:t>TOT. ORE 3</w:t>
            </w:r>
            <w:r w:rsidRPr="00B54FBD">
              <w:rPr>
                <w:rFonts w:eastAsia="Times New Roman" w:cs="Arial"/>
                <w:sz w:val="20"/>
                <w:szCs w:val="20"/>
              </w:rPr>
              <w:t>0</w:t>
            </w:r>
          </w:p>
        </w:tc>
      </w:tr>
      <w:tr w:rsidR="00B54FBD" w:rsidRPr="00FE783A" w14:paraId="197694A8" w14:textId="77777777" w:rsidTr="00B54FBD">
        <w:tc>
          <w:tcPr>
            <w:tcW w:w="4791" w:type="dxa"/>
            <w:vMerge/>
            <w:shd w:val="clear" w:color="auto" w:fill="auto"/>
          </w:tcPr>
          <w:p w14:paraId="28134852" w14:textId="77777777" w:rsidR="00B54FBD" w:rsidRPr="00FE1A2E" w:rsidRDefault="00B54FBD" w:rsidP="0013012F">
            <w:pPr>
              <w:autoSpaceDE w:val="0"/>
              <w:spacing w:after="0" w:line="240" w:lineRule="auto"/>
              <w:jc w:val="center"/>
              <w:rPr>
                <w:rFonts w:cs="Arial"/>
                <w:b/>
                <w:bCs/>
                <w:sz w:val="20"/>
                <w:szCs w:val="20"/>
              </w:rPr>
            </w:pPr>
          </w:p>
        </w:tc>
        <w:tc>
          <w:tcPr>
            <w:tcW w:w="4785" w:type="dxa"/>
            <w:shd w:val="clear" w:color="auto" w:fill="auto"/>
          </w:tcPr>
          <w:p w14:paraId="06CA499C" w14:textId="77777777" w:rsidR="00B54FBD" w:rsidRPr="00B54FBD" w:rsidRDefault="00B54FBD" w:rsidP="00B54FBD">
            <w:pPr>
              <w:pStyle w:val="Paragrafoelenco"/>
              <w:numPr>
                <w:ilvl w:val="0"/>
                <w:numId w:val="35"/>
              </w:numPr>
              <w:autoSpaceDE w:val="0"/>
              <w:spacing w:after="0" w:line="240" w:lineRule="auto"/>
              <w:jc w:val="both"/>
              <w:rPr>
                <w:rFonts w:eastAsia="Times New Roman" w:cs="Arial"/>
                <w:sz w:val="20"/>
                <w:szCs w:val="20"/>
              </w:rPr>
            </w:pPr>
            <w:r w:rsidRPr="00B54FBD">
              <w:rPr>
                <w:rFonts w:eastAsia="Times New Roman" w:cs="Arial"/>
                <w:sz w:val="20"/>
                <w:szCs w:val="20"/>
              </w:rPr>
              <w:t xml:space="preserve">Tecniche di pianificazione </w:t>
            </w:r>
            <w:r w:rsidRPr="00B54FBD">
              <w:rPr>
                <w:rFonts w:cs="Arial"/>
                <w:bCs/>
                <w:sz w:val="20"/>
                <w:szCs w:val="20"/>
              </w:rPr>
              <w:t xml:space="preserve">TOT. ORE </w:t>
            </w:r>
            <w:r w:rsidRPr="00B54FBD">
              <w:rPr>
                <w:rFonts w:eastAsia="Times New Roman" w:cs="Arial"/>
                <w:sz w:val="20"/>
                <w:szCs w:val="20"/>
              </w:rPr>
              <w:t>20</w:t>
            </w:r>
          </w:p>
        </w:tc>
      </w:tr>
      <w:tr w:rsidR="00B54FBD" w:rsidRPr="008E799B" w14:paraId="3CC260B0" w14:textId="77777777" w:rsidTr="00B54FBD">
        <w:trPr>
          <w:trHeight w:val="848"/>
        </w:trPr>
        <w:tc>
          <w:tcPr>
            <w:tcW w:w="4791" w:type="dxa"/>
            <w:vMerge w:val="restart"/>
            <w:shd w:val="clear" w:color="auto" w:fill="auto"/>
          </w:tcPr>
          <w:p w14:paraId="7531A03C" w14:textId="77777777" w:rsidR="00B54FBD" w:rsidRDefault="00B54FBD" w:rsidP="0013012F">
            <w:pPr>
              <w:autoSpaceDE w:val="0"/>
              <w:spacing w:after="0" w:line="240" w:lineRule="auto"/>
              <w:jc w:val="right"/>
              <w:rPr>
                <w:rFonts w:cs="Arial"/>
                <w:b/>
                <w:bCs/>
                <w:sz w:val="20"/>
                <w:szCs w:val="20"/>
              </w:rPr>
            </w:pPr>
          </w:p>
          <w:p w14:paraId="0BDD0846" w14:textId="77777777" w:rsidR="00B54FBD" w:rsidRPr="00FE1A2E" w:rsidRDefault="00B54FBD" w:rsidP="0013012F">
            <w:pPr>
              <w:autoSpaceDE w:val="0"/>
              <w:spacing w:after="0" w:line="240" w:lineRule="auto"/>
              <w:jc w:val="right"/>
              <w:rPr>
                <w:rFonts w:cs="Arial"/>
                <w:b/>
                <w:bCs/>
                <w:sz w:val="20"/>
                <w:szCs w:val="20"/>
              </w:rPr>
            </w:pPr>
            <w:r w:rsidRPr="00FE1A2E">
              <w:rPr>
                <w:rFonts w:cs="Arial"/>
                <w:b/>
                <w:bCs/>
                <w:sz w:val="20"/>
                <w:szCs w:val="20"/>
              </w:rPr>
              <w:t>SCEGLIERE E PREPARARE LE MATERIE PRIME E I SEMILAVORATI SECONDO GLI STANDARD DI QUALITÀ DEFINITI E NEL RISPETTO DELLE NORME IGIENICO -SANITARIE VIGENTI</w:t>
            </w:r>
          </w:p>
          <w:p w14:paraId="39931D41" w14:textId="77777777" w:rsidR="00B54FBD" w:rsidRPr="00FE1A2E" w:rsidRDefault="00B54FBD" w:rsidP="0013012F">
            <w:pPr>
              <w:autoSpaceDE w:val="0"/>
              <w:spacing w:after="0" w:line="240" w:lineRule="auto"/>
              <w:jc w:val="both"/>
              <w:rPr>
                <w:rFonts w:cs="Arial"/>
                <w:b/>
                <w:bCs/>
                <w:sz w:val="20"/>
                <w:szCs w:val="20"/>
              </w:rPr>
            </w:pPr>
          </w:p>
        </w:tc>
        <w:tc>
          <w:tcPr>
            <w:tcW w:w="4785" w:type="dxa"/>
            <w:shd w:val="clear" w:color="auto" w:fill="auto"/>
          </w:tcPr>
          <w:p w14:paraId="5BD60673" w14:textId="77777777" w:rsidR="00B54FBD" w:rsidRPr="00B54FBD" w:rsidRDefault="00B54FBD" w:rsidP="00B54FBD">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Elementi di merceologia relativi alle materie prime: varietà e derivati, prodotti enogastronomici regionali, proprietà organolettiche e impieghi </w:t>
            </w:r>
            <w:r w:rsidRPr="00B54FBD">
              <w:rPr>
                <w:rFonts w:cs="Arial"/>
                <w:bCs/>
                <w:sz w:val="20"/>
                <w:szCs w:val="20"/>
              </w:rPr>
              <w:t>TOT. ORE 3</w:t>
            </w:r>
            <w:r w:rsidRPr="00B54FBD">
              <w:rPr>
                <w:rFonts w:eastAsia="Times New Roman" w:cs="Arial"/>
                <w:sz w:val="20"/>
                <w:szCs w:val="20"/>
              </w:rPr>
              <w:t>0</w:t>
            </w:r>
          </w:p>
        </w:tc>
      </w:tr>
      <w:tr w:rsidR="00B54FBD" w:rsidRPr="00EC5200" w14:paraId="6DAF8C5B" w14:textId="77777777" w:rsidTr="00B54FBD">
        <w:trPr>
          <w:trHeight w:val="438"/>
        </w:trPr>
        <w:tc>
          <w:tcPr>
            <w:tcW w:w="4791" w:type="dxa"/>
            <w:vMerge/>
            <w:shd w:val="clear" w:color="auto" w:fill="auto"/>
          </w:tcPr>
          <w:p w14:paraId="080423E5" w14:textId="77777777" w:rsidR="00B54FBD" w:rsidRPr="00FE1A2E" w:rsidRDefault="00B54FBD" w:rsidP="0013012F">
            <w:pPr>
              <w:autoSpaceDE w:val="0"/>
              <w:spacing w:after="0" w:line="240" w:lineRule="auto"/>
              <w:jc w:val="right"/>
              <w:rPr>
                <w:rFonts w:cs="Arial"/>
                <w:b/>
                <w:bCs/>
                <w:sz w:val="20"/>
                <w:szCs w:val="20"/>
              </w:rPr>
            </w:pPr>
          </w:p>
        </w:tc>
        <w:tc>
          <w:tcPr>
            <w:tcW w:w="4785" w:type="dxa"/>
            <w:shd w:val="clear" w:color="auto" w:fill="auto"/>
          </w:tcPr>
          <w:p w14:paraId="21E1C782" w14:textId="77777777" w:rsidR="00B54FBD" w:rsidRPr="00B54FBD" w:rsidRDefault="00B54FBD" w:rsidP="00B54FBD">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Standard di qualità dei prodotti alimentari </w:t>
            </w:r>
            <w:r w:rsidRPr="00B54FBD">
              <w:rPr>
                <w:rFonts w:cs="Arial"/>
                <w:bCs/>
                <w:sz w:val="20"/>
                <w:szCs w:val="20"/>
              </w:rPr>
              <w:t>TOT. ORE 3</w:t>
            </w:r>
            <w:r w:rsidRPr="00B54FBD">
              <w:rPr>
                <w:rFonts w:eastAsia="Times New Roman" w:cs="Arial"/>
                <w:sz w:val="20"/>
                <w:szCs w:val="20"/>
              </w:rPr>
              <w:t>0</w:t>
            </w:r>
          </w:p>
        </w:tc>
      </w:tr>
      <w:tr w:rsidR="00B54FBD" w:rsidRPr="00FE1A2E" w14:paraId="06481E7B" w14:textId="77777777" w:rsidTr="00B54FBD">
        <w:trPr>
          <w:trHeight w:val="774"/>
        </w:trPr>
        <w:tc>
          <w:tcPr>
            <w:tcW w:w="4791" w:type="dxa"/>
            <w:tcBorders>
              <w:top w:val="single" w:sz="4" w:space="0" w:color="auto"/>
              <w:left w:val="single" w:sz="4" w:space="0" w:color="auto"/>
              <w:bottom w:val="single" w:sz="4" w:space="0" w:color="auto"/>
              <w:right w:val="single" w:sz="4" w:space="0" w:color="auto"/>
            </w:tcBorders>
            <w:shd w:val="clear" w:color="auto" w:fill="auto"/>
          </w:tcPr>
          <w:p w14:paraId="02A87FDD" w14:textId="77777777" w:rsidR="00B54FBD" w:rsidRPr="00FE1A2E" w:rsidRDefault="00B54FBD" w:rsidP="0013012F">
            <w:pPr>
              <w:autoSpaceDE w:val="0"/>
              <w:spacing w:after="0" w:line="240" w:lineRule="auto"/>
              <w:jc w:val="center"/>
              <w:rPr>
                <w:rFonts w:eastAsia="Times New Roman" w:cs="Arial"/>
                <w:b/>
                <w:sz w:val="20"/>
                <w:szCs w:val="20"/>
              </w:rPr>
            </w:pPr>
            <w:r w:rsidRPr="00E24966">
              <w:rPr>
                <w:rFonts w:eastAsia="Times New Roman" w:cs="Arial"/>
                <w:b/>
                <w:sz w:val="20"/>
                <w:szCs w:val="20"/>
              </w:rPr>
              <w:t>ALFABETIZZAZIONE INFORMATICA</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53DFE0E" w14:textId="77777777" w:rsidR="00B54FBD" w:rsidRPr="00B54FBD" w:rsidRDefault="00B54FBD" w:rsidP="00B54FBD">
            <w:pPr>
              <w:pStyle w:val="Paragrafoelenco"/>
              <w:numPr>
                <w:ilvl w:val="0"/>
                <w:numId w:val="35"/>
              </w:numPr>
              <w:shd w:val="clear" w:color="auto" w:fill="FFFFFF"/>
              <w:spacing w:before="100" w:beforeAutospacing="1" w:after="100" w:afterAutospacing="1" w:line="240" w:lineRule="auto"/>
              <w:rPr>
                <w:rFonts w:eastAsia="Times New Roman" w:cs="Arial"/>
                <w:sz w:val="20"/>
                <w:szCs w:val="20"/>
              </w:rPr>
            </w:pPr>
            <w:r w:rsidRPr="00B54FBD">
              <w:rPr>
                <w:rFonts w:eastAsia="Times New Roman" w:cs="Arial"/>
                <w:sz w:val="20"/>
                <w:szCs w:val="20"/>
              </w:rPr>
              <w:t xml:space="preserve">Conoscenze di base per l’utilizzo del computer e della rete internet </w:t>
            </w:r>
            <w:r>
              <w:t>TOT ORE 12</w:t>
            </w:r>
          </w:p>
        </w:tc>
      </w:tr>
      <w:tr w:rsidR="00B54FBD" w:rsidRPr="00EC5200" w14:paraId="6D0D582D" w14:textId="77777777" w:rsidTr="00B54FBD">
        <w:tc>
          <w:tcPr>
            <w:tcW w:w="4791" w:type="dxa"/>
            <w:tcBorders>
              <w:top w:val="single" w:sz="4" w:space="0" w:color="auto"/>
              <w:left w:val="single" w:sz="4" w:space="0" w:color="auto"/>
              <w:bottom w:val="single" w:sz="4" w:space="0" w:color="auto"/>
              <w:right w:val="single" w:sz="4" w:space="0" w:color="auto"/>
            </w:tcBorders>
            <w:shd w:val="clear" w:color="auto" w:fill="auto"/>
          </w:tcPr>
          <w:p w14:paraId="17C6126D" w14:textId="77777777" w:rsidR="00B54FBD" w:rsidRPr="00FE1A2E" w:rsidRDefault="00B54FBD" w:rsidP="0013012F">
            <w:pPr>
              <w:autoSpaceDE w:val="0"/>
              <w:spacing w:after="0" w:line="240" w:lineRule="auto"/>
              <w:jc w:val="center"/>
              <w:rPr>
                <w:rFonts w:eastAsia="Times New Roman" w:cs="Arial"/>
                <w:b/>
                <w:sz w:val="20"/>
                <w:szCs w:val="20"/>
              </w:rPr>
            </w:pPr>
            <w:r w:rsidRPr="00FE1A2E">
              <w:rPr>
                <w:rFonts w:eastAsia="Times New Roman" w:cs="Arial"/>
                <w:b/>
                <w:sz w:val="20"/>
                <w:szCs w:val="20"/>
              </w:rPr>
              <w:t>LINGUA STRANIERA</w:t>
            </w:r>
          </w:p>
          <w:p w14:paraId="24BDACDA" w14:textId="77777777" w:rsidR="00B54FBD" w:rsidRPr="00FE1A2E" w:rsidRDefault="00B54FBD" w:rsidP="0013012F">
            <w:pPr>
              <w:autoSpaceDE w:val="0"/>
              <w:spacing w:after="0" w:line="240" w:lineRule="auto"/>
              <w:jc w:val="center"/>
              <w:rPr>
                <w:rFonts w:cs="Arial"/>
                <w:b/>
                <w:bCs/>
                <w:sz w:val="20"/>
                <w:szCs w:val="20"/>
              </w:rPr>
            </w:pP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B9CE517" w14:textId="77777777" w:rsidR="00B54FBD" w:rsidRPr="00B54FBD" w:rsidRDefault="00B54FBD" w:rsidP="00B54FBD">
            <w:pPr>
              <w:pStyle w:val="Paragrafoelenco"/>
              <w:numPr>
                <w:ilvl w:val="0"/>
                <w:numId w:val="35"/>
              </w:numPr>
              <w:suppressAutoHyphens/>
              <w:autoSpaceDE w:val="0"/>
              <w:spacing w:after="0" w:line="240" w:lineRule="auto"/>
              <w:jc w:val="both"/>
              <w:rPr>
                <w:rFonts w:eastAsia="Calibri" w:cs="Arial"/>
                <w:bCs/>
                <w:sz w:val="20"/>
                <w:szCs w:val="20"/>
                <w:lang w:eastAsia="ar-SA"/>
              </w:rPr>
            </w:pPr>
            <w:r w:rsidRPr="00B54FBD">
              <w:rPr>
                <w:rFonts w:eastAsia="Times New Roman" w:cs="Arial"/>
                <w:sz w:val="20"/>
                <w:szCs w:val="20"/>
              </w:rPr>
              <w:t>Lingua inglese base per la professione</w:t>
            </w:r>
            <w:r w:rsidRPr="00B54FBD">
              <w:rPr>
                <w:rFonts w:cs="Arial"/>
                <w:b/>
                <w:bCs/>
                <w:sz w:val="20"/>
                <w:szCs w:val="20"/>
              </w:rPr>
              <w:t xml:space="preserve"> </w:t>
            </w:r>
            <w:r w:rsidRPr="00B54FBD">
              <w:rPr>
                <w:rFonts w:cs="Arial"/>
                <w:bCs/>
                <w:sz w:val="20"/>
                <w:szCs w:val="20"/>
              </w:rPr>
              <w:t xml:space="preserve">TOT. ORE </w:t>
            </w:r>
            <w:r w:rsidRPr="00B54FBD">
              <w:rPr>
                <w:rFonts w:eastAsia="Times New Roman" w:cs="Arial"/>
                <w:sz w:val="20"/>
                <w:szCs w:val="20"/>
              </w:rPr>
              <w:t>30</w:t>
            </w:r>
          </w:p>
        </w:tc>
      </w:tr>
    </w:tbl>
    <w:p w14:paraId="05B7813C" w14:textId="77777777" w:rsidR="006C7849" w:rsidRDefault="006C7849" w:rsidP="003750DB">
      <w:pPr>
        <w:autoSpaceDE w:val="0"/>
        <w:spacing w:after="0" w:line="240" w:lineRule="auto"/>
        <w:jc w:val="center"/>
        <w:rPr>
          <w:rFonts w:cs="Arial"/>
          <w:b/>
          <w:bCs/>
          <w:sz w:val="20"/>
          <w:szCs w:val="20"/>
        </w:rPr>
      </w:pPr>
    </w:p>
    <w:p w14:paraId="73F78FC5" w14:textId="77777777" w:rsidR="00C3766D" w:rsidRDefault="00C3766D" w:rsidP="00C3766D">
      <w:pPr>
        <w:autoSpaceDE w:val="0"/>
        <w:spacing w:after="0" w:line="240" w:lineRule="auto"/>
        <w:jc w:val="center"/>
        <w:rPr>
          <w:rFonts w:cs="Arial"/>
          <w:b/>
          <w:bCs/>
          <w:color w:val="0070C0"/>
          <w:sz w:val="20"/>
          <w:szCs w:val="20"/>
        </w:rPr>
      </w:pPr>
      <w:r w:rsidRPr="00514C2A">
        <w:rPr>
          <w:rFonts w:cs="Arial"/>
          <w:b/>
          <w:bCs/>
          <w:color w:val="0070C0"/>
          <w:sz w:val="20"/>
          <w:szCs w:val="20"/>
        </w:rPr>
        <w:t xml:space="preserve">COLLABORATORE DI CUCINA </w:t>
      </w:r>
      <w:r w:rsidRPr="00C62D4C">
        <w:rPr>
          <w:rFonts w:cs="Arial"/>
          <w:b/>
          <w:bCs/>
          <w:color w:val="0070C0"/>
          <w:sz w:val="20"/>
          <w:szCs w:val="20"/>
        </w:rPr>
        <w:t>CS1450   ED4906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85"/>
      </w:tblGrid>
      <w:tr w:rsidR="00C3766D" w:rsidRPr="00FE1A2E" w14:paraId="0F6D7FD3" w14:textId="77777777" w:rsidTr="0013012F">
        <w:tc>
          <w:tcPr>
            <w:tcW w:w="4791" w:type="dxa"/>
            <w:shd w:val="clear" w:color="auto" w:fill="C6D9F1" w:themeFill="text2" w:themeFillTint="33"/>
          </w:tcPr>
          <w:p w14:paraId="2AD503B7" w14:textId="77777777" w:rsidR="00C3766D" w:rsidRPr="00FE1A2E" w:rsidRDefault="00C3766D" w:rsidP="0013012F">
            <w:pPr>
              <w:autoSpaceDE w:val="0"/>
              <w:spacing w:after="0" w:line="240" w:lineRule="auto"/>
              <w:jc w:val="center"/>
              <w:rPr>
                <w:rFonts w:cs="Arial"/>
                <w:b/>
                <w:bCs/>
                <w:sz w:val="20"/>
                <w:szCs w:val="20"/>
              </w:rPr>
            </w:pPr>
            <w:r w:rsidRPr="00FE1A2E">
              <w:rPr>
                <w:rFonts w:cs="Arial"/>
                <w:b/>
                <w:bCs/>
                <w:sz w:val="20"/>
                <w:szCs w:val="20"/>
              </w:rPr>
              <w:t>MODUL</w:t>
            </w:r>
            <w:r>
              <w:rPr>
                <w:rFonts w:cs="Arial"/>
                <w:b/>
                <w:bCs/>
                <w:sz w:val="20"/>
                <w:szCs w:val="20"/>
              </w:rPr>
              <w:t>O</w:t>
            </w:r>
            <w:r w:rsidRPr="00FE1A2E">
              <w:rPr>
                <w:rFonts w:cs="Arial"/>
                <w:b/>
                <w:bCs/>
                <w:sz w:val="20"/>
                <w:szCs w:val="20"/>
              </w:rPr>
              <w:t>/COMPETENZ</w:t>
            </w:r>
            <w:r>
              <w:rPr>
                <w:rFonts w:cs="Arial"/>
                <w:b/>
                <w:bCs/>
                <w:sz w:val="20"/>
                <w:szCs w:val="20"/>
              </w:rPr>
              <w:t>A</w:t>
            </w:r>
          </w:p>
        </w:tc>
        <w:tc>
          <w:tcPr>
            <w:tcW w:w="4785" w:type="dxa"/>
            <w:shd w:val="clear" w:color="auto" w:fill="C6D9F1" w:themeFill="text2" w:themeFillTint="33"/>
          </w:tcPr>
          <w:p w14:paraId="48FC3AED" w14:textId="77777777" w:rsidR="00C3766D" w:rsidRPr="00FE1A2E" w:rsidRDefault="00C3766D" w:rsidP="0013012F">
            <w:pPr>
              <w:autoSpaceDE w:val="0"/>
              <w:spacing w:after="0" w:line="240" w:lineRule="auto"/>
              <w:jc w:val="center"/>
              <w:rPr>
                <w:rFonts w:cs="Arial"/>
                <w:b/>
                <w:bCs/>
                <w:sz w:val="20"/>
                <w:szCs w:val="20"/>
              </w:rPr>
            </w:pPr>
            <w:r w:rsidRPr="00FE1A2E">
              <w:rPr>
                <w:rFonts w:cs="Arial"/>
                <w:b/>
                <w:bCs/>
                <w:sz w:val="20"/>
                <w:szCs w:val="20"/>
              </w:rPr>
              <w:t xml:space="preserve">CONOSCENZE ESSENZIALI </w:t>
            </w:r>
          </w:p>
        </w:tc>
      </w:tr>
      <w:tr w:rsidR="00C3766D" w:rsidRPr="00EC5200" w14:paraId="681AFA39" w14:textId="77777777" w:rsidTr="0013012F">
        <w:tc>
          <w:tcPr>
            <w:tcW w:w="4791" w:type="dxa"/>
            <w:vMerge w:val="restart"/>
            <w:shd w:val="clear" w:color="auto" w:fill="auto"/>
          </w:tcPr>
          <w:p w14:paraId="76CD8070" w14:textId="77777777" w:rsidR="00C3766D" w:rsidRDefault="00C3766D" w:rsidP="0013012F">
            <w:pPr>
              <w:autoSpaceDE w:val="0"/>
              <w:spacing w:after="0" w:line="240" w:lineRule="auto"/>
              <w:jc w:val="center"/>
              <w:rPr>
                <w:rFonts w:cs="Arial"/>
                <w:b/>
                <w:bCs/>
                <w:sz w:val="20"/>
                <w:szCs w:val="20"/>
              </w:rPr>
            </w:pPr>
          </w:p>
          <w:p w14:paraId="44C55122" w14:textId="77777777" w:rsidR="00C3766D" w:rsidRDefault="00C3766D" w:rsidP="0013012F">
            <w:pPr>
              <w:autoSpaceDE w:val="0"/>
              <w:spacing w:after="0" w:line="240" w:lineRule="auto"/>
              <w:jc w:val="center"/>
              <w:rPr>
                <w:rFonts w:cs="Arial"/>
                <w:b/>
                <w:bCs/>
                <w:sz w:val="20"/>
                <w:szCs w:val="20"/>
              </w:rPr>
            </w:pPr>
          </w:p>
          <w:p w14:paraId="60C65659" w14:textId="77777777" w:rsidR="00C3766D" w:rsidRDefault="00C3766D" w:rsidP="0013012F">
            <w:pPr>
              <w:autoSpaceDE w:val="0"/>
              <w:spacing w:after="0" w:line="240" w:lineRule="auto"/>
              <w:jc w:val="center"/>
              <w:rPr>
                <w:rFonts w:cs="Arial"/>
                <w:b/>
                <w:bCs/>
                <w:sz w:val="20"/>
                <w:szCs w:val="20"/>
              </w:rPr>
            </w:pPr>
          </w:p>
          <w:p w14:paraId="33EB7BBC" w14:textId="77777777" w:rsidR="00C3766D" w:rsidRPr="00FE1A2E" w:rsidRDefault="00C3766D" w:rsidP="0013012F">
            <w:pPr>
              <w:autoSpaceDE w:val="0"/>
              <w:spacing w:after="0" w:line="240" w:lineRule="auto"/>
              <w:jc w:val="center"/>
              <w:rPr>
                <w:rFonts w:cs="Arial"/>
                <w:b/>
                <w:bCs/>
                <w:sz w:val="20"/>
                <w:szCs w:val="20"/>
              </w:rPr>
            </w:pPr>
            <w:r w:rsidRPr="00FE1A2E">
              <w:rPr>
                <w:rFonts w:cs="Arial"/>
                <w:b/>
                <w:bCs/>
                <w:sz w:val="20"/>
                <w:szCs w:val="20"/>
              </w:rPr>
              <w:t>DEFINIRE E PIANIFICARE LE FASI DELLE OPERAZIONI DA COMPIERE SULLA BASE DELLE ISTRUZIONI RICEVUTE E DEL SISTEMA DI RELAZIONI</w:t>
            </w:r>
          </w:p>
          <w:p w14:paraId="6BF6A83F" w14:textId="77777777" w:rsidR="00C3766D" w:rsidRDefault="00C3766D" w:rsidP="0013012F">
            <w:pPr>
              <w:autoSpaceDE w:val="0"/>
              <w:spacing w:after="0" w:line="240" w:lineRule="auto"/>
              <w:jc w:val="both"/>
              <w:rPr>
                <w:rFonts w:cs="Arial"/>
                <w:b/>
                <w:bCs/>
                <w:sz w:val="20"/>
                <w:szCs w:val="20"/>
              </w:rPr>
            </w:pPr>
          </w:p>
          <w:p w14:paraId="70A167A1" w14:textId="77777777" w:rsidR="00C3766D" w:rsidRPr="00FE1A2E" w:rsidRDefault="00C3766D" w:rsidP="0013012F">
            <w:pPr>
              <w:suppressAutoHyphens/>
              <w:autoSpaceDE w:val="0"/>
              <w:spacing w:after="0" w:line="240" w:lineRule="auto"/>
              <w:jc w:val="both"/>
              <w:rPr>
                <w:rFonts w:cs="Arial"/>
                <w:b/>
                <w:bCs/>
                <w:sz w:val="20"/>
                <w:szCs w:val="20"/>
              </w:rPr>
            </w:pPr>
          </w:p>
        </w:tc>
        <w:tc>
          <w:tcPr>
            <w:tcW w:w="4785" w:type="dxa"/>
            <w:shd w:val="clear" w:color="auto" w:fill="auto"/>
          </w:tcPr>
          <w:p w14:paraId="7B11774F" w14:textId="77777777" w:rsidR="00C3766D" w:rsidRPr="00B54FBD" w:rsidRDefault="00C3766D" w:rsidP="0013012F">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Attrezzature di servizio </w:t>
            </w:r>
            <w:r w:rsidRPr="00B54FBD">
              <w:rPr>
                <w:rFonts w:cs="Arial"/>
                <w:bCs/>
                <w:sz w:val="20"/>
                <w:szCs w:val="20"/>
              </w:rPr>
              <w:t xml:space="preserve">TOT. ORE </w:t>
            </w:r>
            <w:r w:rsidRPr="00B54FBD">
              <w:rPr>
                <w:rFonts w:eastAsia="Times New Roman" w:cs="Arial"/>
                <w:sz w:val="20"/>
                <w:szCs w:val="20"/>
              </w:rPr>
              <w:t>20</w:t>
            </w:r>
          </w:p>
        </w:tc>
      </w:tr>
      <w:tr w:rsidR="00C3766D" w:rsidRPr="00EC5200" w14:paraId="76297713" w14:textId="77777777" w:rsidTr="0013012F">
        <w:tc>
          <w:tcPr>
            <w:tcW w:w="4791" w:type="dxa"/>
            <w:vMerge/>
            <w:shd w:val="clear" w:color="auto" w:fill="auto"/>
          </w:tcPr>
          <w:p w14:paraId="6DFE4587" w14:textId="77777777" w:rsidR="00C3766D" w:rsidRPr="00FE1A2E" w:rsidRDefault="00C3766D" w:rsidP="0013012F">
            <w:pPr>
              <w:suppressAutoHyphens/>
              <w:autoSpaceDE w:val="0"/>
              <w:spacing w:after="0" w:line="240" w:lineRule="auto"/>
              <w:jc w:val="both"/>
              <w:rPr>
                <w:rFonts w:cs="Arial"/>
                <w:b/>
                <w:bCs/>
                <w:sz w:val="20"/>
                <w:szCs w:val="20"/>
              </w:rPr>
            </w:pPr>
          </w:p>
        </w:tc>
        <w:tc>
          <w:tcPr>
            <w:tcW w:w="4785" w:type="dxa"/>
            <w:shd w:val="clear" w:color="auto" w:fill="auto"/>
          </w:tcPr>
          <w:p w14:paraId="4EBE50AA" w14:textId="77777777" w:rsidR="00C3766D" w:rsidRPr="00B54FBD" w:rsidRDefault="00C3766D" w:rsidP="0013012F">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Principali terminologie tecniche di settore </w:t>
            </w:r>
            <w:r w:rsidRPr="00B54FBD">
              <w:rPr>
                <w:rFonts w:cs="Arial"/>
                <w:bCs/>
                <w:sz w:val="20"/>
                <w:szCs w:val="20"/>
              </w:rPr>
              <w:t xml:space="preserve">TOT. ORE </w:t>
            </w:r>
            <w:r w:rsidRPr="00B54FBD">
              <w:rPr>
                <w:rFonts w:eastAsia="Times New Roman" w:cs="Arial"/>
                <w:sz w:val="20"/>
                <w:szCs w:val="20"/>
              </w:rPr>
              <w:t>20</w:t>
            </w:r>
          </w:p>
        </w:tc>
      </w:tr>
      <w:tr w:rsidR="00C3766D" w:rsidRPr="007D76D3" w14:paraId="176DEA0D" w14:textId="77777777" w:rsidTr="0013012F">
        <w:tc>
          <w:tcPr>
            <w:tcW w:w="4791" w:type="dxa"/>
            <w:vMerge/>
            <w:shd w:val="clear" w:color="auto" w:fill="auto"/>
          </w:tcPr>
          <w:p w14:paraId="2FCA14A1" w14:textId="77777777" w:rsidR="00C3766D" w:rsidRPr="00FE1A2E" w:rsidRDefault="00C3766D" w:rsidP="0013012F">
            <w:pPr>
              <w:autoSpaceDE w:val="0"/>
              <w:spacing w:after="0" w:line="240" w:lineRule="auto"/>
              <w:jc w:val="both"/>
              <w:rPr>
                <w:rFonts w:cs="Arial"/>
                <w:b/>
                <w:bCs/>
                <w:sz w:val="20"/>
                <w:szCs w:val="20"/>
              </w:rPr>
            </w:pPr>
          </w:p>
        </w:tc>
        <w:tc>
          <w:tcPr>
            <w:tcW w:w="4785" w:type="dxa"/>
            <w:shd w:val="clear" w:color="auto" w:fill="auto"/>
          </w:tcPr>
          <w:p w14:paraId="768640B9" w14:textId="77777777" w:rsidR="00C3766D" w:rsidRPr="00B54FBD" w:rsidRDefault="00C3766D" w:rsidP="0013012F">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Processi e cicli di lavoro del processo ristorativo </w:t>
            </w:r>
            <w:r w:rsidRPr="00B54FBD">
              <w:rPr>
                <w:rFonts w:cs="Arial"/>
                <w:bCs/>
                <w:sz w:val="20"/>
                <w:szCs w:val="20"/>
              </w:rPr>
              <w:t xml:space="preserve">TOT. ORE </w:t>
            </w:r>
            <w:r w:rsidRPr="00B54FBD">
              <w:rPr>
                <w:rFonts w:eastAsia="Times New Roman" w:cs="Arial"/>
                <w:sz w:val="20"/>
                <w:szCs w:val="20"/>
              </w:rPr>
              <w:t>20</w:t>
            </w:r>
          </w:p>
        </w:tc>
      </w:tr>
      <w:tr w:rsidR="00C3766D" w:rsidRPr="00EC5200" w14:paraId="6C28BD03" w14:textId="77777777" w:rsidTr="0013012F">
        <w:tc>
          <w:tcPr>
            <w:tcW w:w="4791" w:type="dxa"/>
            <w:vMerge/>
            <w:shd w:val="clear" w:color="auto" w:fill="auto"/>
          </w:tcPr>
          <w:p w14:paraId="6EB8BD7A" w14:textId="77777777" w:rsidR="00C3766D" w:rsidRPr="00FE1A2E" w:rsidRDefault="00C3766D" w:rsidP="0013012F">
            <w:pPr>
              <w:autoSpaceDE w:val="0"/>
              <w:spacing w:after="0" w:line="240" w:lineRule="auto"/>
              <w:jc w:val="center"/>
              <w:rPr>
                <w:rFonts w:cs="Arial"/>
                <w:b/>
                <w:bCs/>
                <w:sz w:val="20"/>
                <w:szCs w:val="20"/>
              </w:rPr>
            </w:pPr>
          </w:p>
        </w:tc>
        <w:tc>
          <w:tcPr>
            <w:tcW w:w="4785" w:type="dxa"/>
            <w:shd w:val="clear" w:color="auto" w:fill="auto"/>
          </w:tcPr>
          <w:p w14:paraId="4049D979" w14:textId="77777777" w:rsidR="00C3766D" w:rsidRPr="00B54FBD" w:rsidRDefault="00C3766D" w:rsidP="0013012F">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Tecniche di comunicazione organizzativa </w:t>
            </w:r>
            <w:r w:rsidRPr="00B54FBD">
              <w:rPr>
                <w:rFonts w:cs="Arial"/>
                <w:bCs/>
                <w:sz w:val="20"/>
                <w:szCs w:val="20"/>
              </w:rPr>
              <w:t>TOT. ORE 3</w:t>
            </w:r>
            <w:r w:rsidRPr="00B54FBD">
              <w:rPr>
                <w:rFonts w:eastAsia="Times New Roman" w:cs="Arial"/>
                <w:sz w:val="20"/>
                <w:szCs w:val="20"/>
              </w:rPr>
              <w:t>0</w:t>
            </w:r>
          </w:p>
        </w:tc>
      </w:tr>
      <w:tr w:rsidR="00C3766D" w:rsidRPr="00FE783A" w14:paraId="178FB9E0" w14:textId="77777777" w:rsidTr="0013012F">
        <w:tc>
          <w:tcPr>
            <w:tcW w:w="4791" w:type="dxa"/>
            <w:vMerge/>
            <w:shd w:val="clear" w:color="auto" w:fill="auto"/>
          </w:tcPr>
          <w:p w14:paraId="71E815EC" w14:textId="77777777" w:rsidR="00C3766D" w:rsidRPr="00FE1A2E" w:rsidRDefault="00C3766D" w:rsidP="0013012F">
            <w:pPr>
              <w:autoSpaceDE w:val="0"/>
              <w:spacing w:after="0" w:line="240" w:lineRule="auto"/>
              <w:jc w:val="center"/>
              <w:rPr>
                <w:rFonts w:cs="Arial"/>
                <w:b/>
                <w:bCs/>
                <w:sz w:val="20"/>
                <w:szCs w:val="20"/>
              </w:rPr>
            </w:pPr>
          </w:p>
        </w:tc>
        <w:tc>
          <w:tcPr>
            <w:tcW w:w="4785" w:type="dxa"/>
            <w:shd w:val="clear" w:color="auto" w:fill="auto"/>
          </w:tcPr>
          <w:p w14:paraId="6F9DE60F" w14:textId="77777777" w:rsidR="00C3766D" w:rsidRPr="00B54FBD" w:rsidRDefault="00C3766D" w:rsidP="0013012F">
            <w:pPr>
              <w:pStyle w:val="Paragrafoelenco"/>
              <w:numPr>
                <w:ilvl w:val="0"/>
                <w:numId w:val="35"/>
              </w:numPr>
              <w:autoSpaceDE w:val="0"/>
              <w:spacing w:after="0" w:line="240" w:lineRule="auto"/>
              <w:jc w:val="both"/>
              <w:rPr>
                <w:rFonts w:eastAsia="Times New Roman" w:cs="Arial"/>
                <w:sz w:val="20"/>
                <w:szCs w:val="20"/>
              </w:rPr>
            </w:pPr>
            <w:r w:rsidRPr="00B54FBD">
              <w:rPr>
                <w:rFonts w:eastAsia="Times New Roman" w:cs="Arial"/>
                <w:sz w:val="20"/>
                <w:szCs w:val="20"/>
              </w:rPr>
              <w:t xml:space="preserve">Tecniche di pianificazione </w:t>
            </w:r>
            <w:r w:rsidRPr="00B54FBD">
              <w:rPr>
                <w:rFonts w:cs="Arial"/>
                <w:bCs/>
                <w:sz w:val="20"/>
                <w:szCs w:val="20"/>
              </w:rPr>
              <w:t xml:space="preserve">TOT. ORE </w:t>
            </w:r>
            <w:r w:rsidRPr="00B54FBD">
              <w:rPr>
                <w:rFonts w:eastAsia="Times New Roman" w:cs="Arial"/>
                <w:sz w:val="20"/>
                <w:szCs w:val="20"/>
              </w:rPr>
              <w:t>20</w:t>
            </w:r>
          </w:p>
        </w:tc>
      </w:tr>
      <w:tr w:rsidR="00C3766D" w:rsidRPr="008E799B" w14:paraId="30C18855" w14:textId="77777777" w:rsidTr="0013012F">
        <w:trPr>
          <w:trHeight w:val="848"/>
        </w:trPr>
        <w:tc>
          <w:tcPr>
            <w:tcW w:w="4791" w:type="dxa"/>
            <w:vMerge w:val="restart"/>
            <w:shd w:val="clear" w:color="auto" w:fill="auto"/>
          </w:tcPr>
          <w:p w14:paraId="7FDA738E" w14:textId="77777777" w:rsidR="00C3766D" w:rsidRDefault="00C3766D" w:rsidP="0013012F">
            <w:pPr>
              <w:autoSpaceDE w:val="0"/>
              <w:spacing w:after="0" w:line="240" w:lineRule="auto"/>
              <w:jc w:val="right"/>
              <w:rPr>
                <w:rFonts w:cs="Arial"/>
                <w:b/>
                <w:bCs/>
                <w:sz w:val="20"/>
                <w:szCs w:val="20"/>
              </w:rPr>
            </w:pPr>
          </w:p>
          <w:p w14:paraId="7A8FFCBA" w14:textId="77777777" w:rsidR="00C3766D" w:rsidRPr="00FE1A2E" w:rsidRDefault="00C3766D" w:rsidP="0013012F">
            <w:pPr>
              <w:autoSpaceDE w:val="0"/>
              <w:spacing w:after="0" w:line="240" w:lineRule="auto"/>
              <w:jc w:val="right"/>
              <w:rPr>
                <w:rFonts w:cs="Arial"/>
                <w:b/>
                <w:bCs/>
                <w:sz w:val="20"/>
                <w:szCs w:val="20"/>
              </w:rPr>
            </w:pPr>
            <w:r w:rsidRPr="00FE1A2E">
              <w:rPr>
                <w:rFonts w:cs="Arial"/>
                <w:b/>
                <w:bCs/>
                <w:sz w:val="20"/>
                <w:szCs w:val="20"/>
              </w:rPr>
              <w:t>SCEGLIERE E PREPARARE LE MATERIE PRIME E I SEMILAVORATI SECONDO GLI STANDARD DI QUALITÀ DEFINITI E NEL RISPETTO DELLE NORME IGIENICO -SANITARIE VIGENTI</w:t>
            </w:r>
          </w:p>
          <w:p w14:paraId="00DF6C60" w14:textId="77777777" w:rsidR="00C3766D" w:rsidRPr="00FE1A2E" w:rsidRDefault="00C3766D" w:rsidP="0013012F">
            <w:pPr>
              <w:autoSpaceDE w:val="0"/>
              <w:spacing w:after="0" w:line="240" w:lineRule="auto"/>
              <w:jc w:val="both"/>
              <w:rPr>
                <w:rFonts w:cs="Arial"/>
                <w:b/>
                <w:bCs/>
                <w:sz w:val="20"/>
                <w:szCs w:val="20"/>
              </w:rPr>
            </w:pPr>
          </w:p>
        </w:tc>
        <w:tc>
          <w:tcPr>
            <w:tcW w:w="4785" w:type="dxa"/>
            <w:shd w:val="clear" w:color="auto" w:fill="auto"/>
          </w:tcPr>
          <w:p w14:paraId="164D5BA5" w14:textId="77777777" w:rsidR="00C3766D" w:rsidRPr="00B54FBD" w:rsidRDefault="00C3766D" w:rsidP="0013012F">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Elementi di merceologia relativi alle materie prime: varietà e derivati, prodotti enogastronomici regionali, proprietà organolettiche e impieghi </w:t>
            </w:r>
            <w:r w:rsidRPr="00B54FBD">
              <w:rPr>
                <w:rFonts w:cs="Arial"/>
                <w:bCs/>
                <w:sz w:val="20"/>
                <w:szCs w:val="20"/>
              </w:rPr>
              <w:t>TOT. ORE 3</w:t>
            </w:r>
            <w:r w:rsidRPr="00B54FBD">
              <w:rPr>
                <w:rFonts w:eastAsia="Times New Roman" w:cs="Arial"/>
                <w:sz w:val="20"/>
                <w:szCs w:val="20"/>
              </w:rPr>
              <w:t>0</w:t>
            </w:r>
          </w:p>
        </w:tc>
      </w:tr>
      <w:tr w:rsidR="00C3766D" w:rsidRPr="00EC5200" w14:paraId="2EF79026" w14:textId="77777777" w:rsidTr="0013012F">
        <w:trPr>
          <w:trHeight w:val="438"/>
        </w:trPr>
        <w:tc>
          <w:tcPr>
            <w:tcW w:w="4791" w:type="dxa"/>
            <w:vMerge/>
            <w:shd w:val="clear" w:color="auto" w:fill="auto"/>
          </w:tcPr>
          <w:p w14:paraId="0B97FD7C" w14:textId="77777777" w:rsidR="00C3766D" w:rsidRPr="00FE1A2E" w:rsidRDefault="00C3766D" w:rsidP="0013012F">
            <w:pPr>
              <w:autoSpaceDE w:val="0"/>
              <w:spacing w:after="0" w:line="240" w:lineRule="auto"/>
              <w:jc w:val="right"/>
              <w:rPr>
                <w:rFonts w:cs="Arial"/>
                <w:b/>
                <w:bCs/>
                <w:sz w:val="20"/>
                <w:szCs w:val="20"/>
              </w:rPr>
            </w:pPr>
          </w:p>
        </w:tc>
        <w:tc>
          <w:tcPr>
            <w:tcW w:w="4785" w:type="dxa"/>
            <w:shd w:val="clear" w:color="auto" w:fill="auto"/>
          </w:tcPr>
          <w:p w14:paraId="60E43CA6" w14:textId="77777777" w:rsidR="00C3766D" w:rsidRPr="00B54FBD" w:rsidRDefault="00C3766D" w:rsidP="0013012F">
            <w:pPr>
              <w:pStyle w:val="Paragrafoelenco"/>
              <w:numPr>
                <w:ilvl w:val="0"/>
                <w:numId w:val="35"/>
              </w:numPr>
              <w:autoSpaceDE w:val="0"/>
              <w:spacing w:after="0" w:line="240" w:lineRule="auto"/>
              <w:jc w:val="both"/>
              <w:rPr>
                <w:rFonts w:eastAsia="Calibri" w:cs="Arial"/>
                <w:bCs/>
                <w:sz w:val="20"/>
                <w:szCs w:val="20"/>
                <w:lang w:eastAsia="ar-SA"/>
              </w:rPr>
            </w:pPr>
            <w:r w:rsidRPr="00B54FBD">
              <w:rPr>
                <w:rFonts w:eastAsia="Times New Roman" w:cs="Arial"/>
                <w:sz w:val="20"/>
                <w:szCs w:val="20"/>
              </w:rPr>
              <w:t xml:space="preserve">Standard di qualità dei prodotti alimentari </w:t>
            </w:r>
            <w:r w:rsidRPr="00B54FBD">
              <w:rPr>
                <w:rFonts w:cs="Arial"/>
                <w:bCs/>
                <w:sz w:val="20"/>
                <w:szCs w:val="20"/>
              </w:rPr>
              <w:t>TOT. ORE 3</w:t>
            </w:r>
            <w:r w:rsidRPr="00B54FBD">
              <w:rPr>
                <w:rFonts w:eastAsia="Times New Roman" w:cs="Arial"/>
                <w:sz w:val="20"/>
                <w:szCs w:val="20"/>
              </w:rPr>
              <w:t>0</w:t>
            </w:r>
          </w:p>
        </w:tc>
      </w:tr>
      <w:tr w:rsidR="00C3766D" w:rsidRPr="00FE1A2E" w14:paraId="1DBDCA57" w14:textId="77777777" w:rsidTr="0013012F">
        <w:trPr>
          <w:trHeight w:val="774"/>
        </w:trPr>
        <w:tc>
          <w:tcPr>
            <w:tcW w:w="4791" w:type="dxa"/>
            <w:tcBorders>
              <w:top w:val="single" w:sz="4" w:space="0" w:color="auto"/>
              <w:left w:val="single" w:sz="4" w:space="0" w:color="auto"/>
              <w:bottom w:val="single" w:sz="4" w:space="0" w:color="auto"/>
              <w:right w:val="single" w:sz="4" w:space="0" w:color="auto"/>
            </w:tcBorders>
            <w:shd w:val="clear" w:color="auto" w:fill="auto"/>
          </w:tcPr>
          <w:p w14:paraId="6A61C9E2" w14:textId="77777777" w:rsidR="00C3766D" w:rsidRPr="00FE1A2E" w:rsidRDefault="00C3766D" w:rsidP="0013012F">
            <w:pPr>
              <w:autoSpaceDE w:val="0"/>
              <w:spacing w:after="0" w:line="240" w:lineRule="auto"/>
              <w:jc w:val="center"/>
              <w:rPr>
                <w:rFonts w:eastAsia="Times New Roman" w:cs="Arial"/>
                <w:b/>
                <w:sz w:val="20"/>
                <w:szCs w:val="20"/>
              </w:rPr>
            </w:pPr>
            <w:r w:rsidRPr="00E24966">
              <w:rPr>
                <w:rFonts w:eastAsia="Times New Roman" w:cs="Arial"/>
                <w:b/>
                <w:sz w:val="20"/>
                <w:szCs w:val="20"/>
              </w:rPr>
              <w:t>ALFABETIZZAZIONE INFORMATICA</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48AD943" w14:textId="77777777" w:rsidR="00C3766D" w:rsidRPr="00B54FBD" w:rsidRDefault="00C3766D" w:rsidP="0013012F">
            <w:pPr>
              <w:pStyle w:val="Paragrafoelenco"/>
              <w:numPr>
                <w:ilvl w:val="0"/>
                <w:numId w:val="35"/>
              </w:numPr>
              <w:shd w:val="clear" w:color="auto" w:fill="FFFFFF"/>
              <w:spacing w:before="100" w:beforeAutospacing="1" w:after="100" w:afterAutospacing="1" w:line="240" w:lineRule="auto"/>
              <w:rPr>
                <w:rFonts w:eastAsia="Times New Roman" w:cs="Arial"/>
                <w:sz w:val="20"/>
                <w:szCs w:val="20"/>
              </w:rPr>
            </w:pPr>
            <w:r w:rsidRPr="00B54FBD">
              <w:rPr>
                <w:rFonts w:eastAsia="Times New Roman" w:cs="Arial"/>
                <w:sz w:val="20"/>
                <w:szCs w:val="20"/>
              </w:rPr>
              <w:t xml:space="preserve">Conoscenze di base per l’utilizzo del computer e della rete internet </w:t>
            </w:r>
            <w:r>
              <w:t>TOT ORE 12</w:t>
            </w:r>
          </w:p>
        </w:tc>
      </w:tr>
      <w:tr w:rsidR="00C3766D" w:rsidRPr="00EC5200" w14:paraId="385AA6D4" w14:textId="77777777" w:rsidTr="0013012F">
        <w:tc>
          <w:tcPr>
            <w:tcW w:w="4791" w:type="dxa"/>
            <w:tcBorders>
              <w:top w:val="single" w:sz="4" w:space="0" w:color="auto"/>
              <w:left w:val="single" w:sz="4" w:space="0" w:color="auto"/>
              <w:bottom w:val="single" w:sz="4" w:space="0" w:color="auto"/>
              <w:right w:val="single" w:sz="4" w:space="0" w:color="auto"/>
            </w:tcBorders>
            <w:shd w:val="clear" w:color="auto" w:fill="auto"/>
          </w:tcPr>
          <w:p w14:paraId="15082DC5" w14:textId="77777777" w:rsidR="00C3766D" w:rsidRPr="00FE1A2E" w:rsidRDefault="00C3766D" w:rsidP="0013012F">
            <w:pPr>
              <w:autoSpaceDE w:val="0"/>
              <w:spacing w:after="0" w:line="240" w:lineRule="auto"/>
              <w:jc w:val="center"/>
              <w:rPr>
                <w:rFonts w:eastAsia="Times New Roman" w:cs="Arial"/>
                <w:b/>
                <w:sz w:val="20"/>
                <w:szCs w:val="20"/>
              </w:rPr>
            </w:pPr>
            <w:r w:rsidRPr="00FE1A2E">
              <w:rPr>
                <w:rFonts w:eastAsia="Times New Roman" w:cs="Arial"/>
                <w:b/>
                <w:sz w:val="20"/>
                <w:szCs w:val="20"/>
              </w:rPr>
              <w:t>LINGUA STRANIERA</w:t>
            </w:r>
          </w:p>
          <w:p w14:paraId="75D0A0F3" w14:textId="77777777" w:rsidR="00C3766D" w:rsidRPr="00FE1A2E" w:rsidRDefault="00C3766D" w:rsidP="0013012F">
            <w:pPr>
              <w:autoSpaceDE w:val="0"/>
              <w:spacing w:after="0" w:line="240" w:lineRule="auto"/>
              <w:jc w:val="center"/>
              <w:rPr>
                <w:rFonts w:cs="Arial"/>
                <w:b/>
                <w:bCs/>
                <w:sz w:val="20"/>
                <w:szCs w:val="20"/>
              </w:rPr>
            </w:pP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FBB87EE" w14:textId="77777777" w:rsidR="00C3766D" w:rsidRPr="00B54FBD" w:rsidRDefault="00C3766D" w:rsidP="0013012F">
            <w:pPr>
              <w:pStyle w:val="Paragrafoelenco"/>
              <w:numPr>
                <w:ilvl w:val="0"/>
                <w:numId w:val="35"/>
              </w:numPr>
              <w:suppressAutoHyphens/>
              <w:autoSpaceDE w:val="0"/>
              <w:spacing w:after="0" w:line="240" w:lineRule="auto"/>
              <w:jc w:val="both"/>
              <w:rPr>
                <w:rFonts w:eastAsia="Calibri" w:cs="Arial"/>
                <w:bCs/>
                <w:sz w:val="20"/>
                <w:szCs w:val="20"/>
                <w:lang w:eastAsia="ar-SA"/>
              </w:rPr>
            </w:pPr>
            <w:r w:rsidRPr="00B54FBD">
              <w:rPr>
                <w:rFonts w:eastAsia="Times New Roman" w:cs="Arial"/>
                <w:sz w:val="20"/>
                <w:szCs w:val="20"/>
              </w:rPr>
              <w:t>Lingua inglese base per la professione</w:t>
            </w:r>
            <w:r w:rsidRPr="00B54FBD">
              <w:rPr>
                <w:rFonts w:cs="Arial"/>
                <w:b/>
                <w:bCs/>
                <w:sz w:val="20"/>
                <w:szCs w:val="20"/>
              </w:rPr>
              <w:t xml:space="preserve"> </w:t>
            </w:r>
            <w:r w:rsidRPr="00B54FBD">
              <w:rPr>
                <w:rFonts w:cs="Arial"/>
                <w:bCs/>
                <w:sz w:val="20"/>
                <w:szCs w:val="20"/>
              </w:rPr>
              <w:t xml:space="preserve">TOT. ORE </w:t>
            </w:r>
            <w:r w:rsidRPr="00B54FBD">
              <w:rPr>
                <w:rFonts w:eastAsia="Times New Roman" w:cs="Arial"/>
                <w:sz w:val="20"/>
                <w:szCs w:val="20"/>
              </w:rPr>
              <w:t>30</w:t>
            </w:r>
          </w:p>
        </w:tc>
      </w:tr>
    </w:tbl>
    <w:p w14:paraId="6BE587FA" w14:textId="77777777" w:rsidR="006C7849" w:rsidRDefault="006C7849" w:rsidP="003750DB">
      <w:pPr>
        <w:autoSpaceDE w:val="0"/>
        <w:spacing w:after="0" w:line="240" w:lineRule="auto"/>
        <w:jc w:val="center"/>
        <w:rPr>
          <w:rFonts w:cs="Arial"/>
          <w:b/>
          <w:bCs/>
          <w:sz w:val="20"/>
          <w:szCs w:val="20"/>
        </w:rPr>
      </w:pPr>
    </w:p>
    <w:p w14:paraId="7B53716C" w14:textId="77777777" w:rsidR="00C3766D" w:rsidRDefault="00C3766D" w:rsidP="003750DB">
      <w:pPr>
        <w:autoSpaceDE w:val="0"/>
        <w:spacing w:after="0" w:line="240" w:lineRule="auto"/>
        <w:jc w:val="center"/>
        <w:rPr>
          <w:rFonts w:cs="Arial"/>
          <w:b/>
          <w:bCs/>
          <w:sz w:val="20"/>
          <w:szCs w:val="20"/>
        </w:rPr>
      </w:pPr>
    </w:p>
    <w:p w14:paraId="4B333BFD" w14:textId="77777777" w:rsidR="00C3766D" w:rsidRDefault="00C3766D" w:rsidP="003750DB">
      <w:pPr>
        <w:autoSpaceDE w:val="0"/>
        <w:spacing w:after="0" w:line="240" w:lineRule="auto"/>
        <w:jc w:val="center"/>
        <w:rPr>
          <w:rFonts w:cs="Arial"/>
          <w:b/>
          <w:bCs/>
          <w:sz w:val="20"/>
          <w:szCs w:val="20"/>
        </w:rPr>
      </w:pPr>
    </w:p>
    <w:p w14:paraId="07912737" w14:textId="77777777" w:rsidR="00C3766D" w:rsidRDefault="00C3766D" w:rsidP="003750DB">
      <w:pPr>
        <w:autoSpaceDE w:val="0"/>
        <w:spacing w:after="0" w:line="240" w:lineRule="auto"/>
        <w:jc w:val="center"/>
        <w:rPr>
          <w:rFonts w:cs="Arial"/>
          <w:b/>
          <w:bCs/>
          <w:sz w:val="20"/>
          <w:szCs w:val="20"/>
        </w:rPr>
      </w:pPr>
    </w:p>
    <w:p w14:paraId="669A1556" w14:textId="77777777" w:rsidR="00C3766D" w:rsidRDefault="00C3766D" w:rsidP="003750DB">
      <w:pPr>
        <w:autoSpaceDE w:val="0"/>
        <w:spacing w:after="0" w:line="240" w:lineRule="auto"/>
        <w:jc w:val="center"/>
        <w:rPr>
          <w:rFonts w:cs="Arial"/>
          <w:b/>
          <w:bCs/>
          <w:sz w:val="20"/>
          <w:szCs w:val="20"/>
        </w:rPr>
      </w:pPr>
    </w:p>
    <w:p w14:paraId="40317276" w14:textId="77777777" w:rsidR="00C3766D" w:rsidRDefault="00C3766D" w:rsidP="003750DB">
      <w:pPr>
        <w:autoSpaceDE w:val="0"/>
        <w:spacing w:after="0" w:line="240" w:lineRule="auto"/>
        <w:jc w:val="center"/>
        <w:rPr>
          <w:rFonts w:cs="Arial"/>
          <w:b/>
          <w:bCs/>
          <w:sz w:val="20"/>
          <w:szCs w:val="20"/>
        </w:rPr>
      </w:pPr>
    </w:p>
    <w:p w14:paraId="4400FA20" w14:textId="77777777" w:rsidR="00C3766D" w:rsidRDefault="00C3766D" w:rsidP="003750DB">
      <w:pPr>
        <w:autoSpaceDE w:val="0"/>
        <w:spacing w:after="0" w:line="240" w:lineRule="auto"/>
        <w:jc w:val="center"/>
        <w:rPr>
          <w:rFonts w:cs="Arial"/>
          <w:b/>
          <w:bCs/>
          <w:sz w:val="20"/>
          <w:szCs w:val="20"/>
        </w:rPr>
      </w:pPr>
    </w:p>
    <w:p w14:paraId="74886E9F" w14:textId="77777777" w:rsidR="00C3766D" w:rsidRDefault="00C3766D" w:rsidP="003750DB">
      <w:pPr>
        <w:autoSpaceDE w:val="0"/>
        <w:spacing w:after="0" w:line="240" w:lineRule="auto"/>
        <w:jc w:val="center"/>
        <w:rPr>
          <w:rFonts w:cs="Arial"/>
          <w:b/>
          <w:bCs/>
          <w:sz w:val="20"/>
          <w:szCs w:val="20"/>
        </w:rPr>
      </w:pPr>
    </w:p>
    <w:p w14:paraId="0DF14EDF" w14:textId="77777777" w:rsidR="003750DB" w:rsidRDefault="003750DB" w:rsidP="003750DB">
      <w:pPr>
        <w:autoSpaceDE w:val="0"/>
        <w:spacing w:after="0" w:line="240" w:lineRule="auto"/>
        <w:jc w:val="both"/>
        <w:rPr>
          <w:rFonts w:cs="Arial"/>
          <w:b/>
          <w:bCs/>
          <w:color w:val="333333"/>
          <w:sz w:val="20"/>
          <w:szCs w:val="20"/>
          <w:shd w:val="clear" w:color="auto" w:fill="FFFFFF"/>
        </w:rPr>
      </w:pPr>
    </w:p>
    <w:p w14:paraId="41274163" w14:textId="3F418190" w:rsidR="00DD79EE" w:rsidRPr="0045013B" w:rsidRDefault="008750BC" w:rsidP="00764BFD">
      <w:pPr>
        <w:spacing w:after="0" w:line="240" w:lineRule="auto"/>
        <w:jc w:val="center"/>
        <w:rPr>
          <w:rFonts w:ascii="Calibri" w:hAnsi="Calibri" w:cs="Arial"/>
          <w:b/>
          <w:color w:val="000000" w:themeColor="text1"/>
        </w:rPr>
      </w:pPr>
      <w:r w:rsidRPr="0045013B">
        <w:rPr>
          <w:rFonts w:ascii="Calibri" w:hAnsi="Calibri" w:cs="Arial"/>
          <w:b/>
          <w:color w:val="000000" w:themeColor="text1"/>
        </w:rPr>
        <w:t>DICHIARA</w:t>
      </w:r>
    </w:p>
    <w:p w14:paraId="1A0456B2" w14:textId="77777777" w:rsidR="00DD79EE" w:rsidRPr="0045013B" w:rsidRDefault="00DD79EE" w:rsidP="00764BFD">
      <w:pPr>
        <w:pStyle w:val="Rientrocorpodeltesto"/>
        <w:ind w:left="0"/>
        <w:jc w:val="both"/>
        <w:rPr>
          <w:rFonts w:ascii="Calibri" w:hAnsi="Calibri" w:cs="Tahoma"/>
          <w:color w:val="000000" w:themeColor="text1"/>
          <w:sz w:val="22"/>
          <w:szCs w:val="22"/>
        </w:rPr>
      </w:pPr>
      <w:r w:rsidRPr="0045013B">
        <w:rPr>
          <w:rFonts w:ascii="Calibri" w:hAnsi="Calibri" w:cs="Tahoma"/>
          <w:color w:val="000000" w:themeColor="text1"/>
          <w:sz w:val="22"/>
          <w:szCs w:val="22"/>
        </w:rPr>
        <w:t>consapevole delle responsabilità civili e penali, anche ai sensi e per gli effetti dell’art. 76 del D.P.R. 445/2000,  cui va incontro in caso di false dichiarazioni:</w:t>
      </w:r>
    </w:p>
    <w:p w14:paraId="337EBB70" w14:textId="68A70680" w:rsidR="00DD79EE" w:rsidRPr="0045013B" w:rsidRDefault="00DD79EE" w:rsidP="00F006BF">
      <w:pPr>
        <w:pStyle w:val="Rientrocorpodeltesto"/>
        <w:numPr>
          <w:ilvl w:val="0"/>
          <w:numId w:val="1"/>
        </w:numPr>
        <w:ind w:left="0" w:firstLine="0"/>
        <w:jc w:val="both"/>
        <w:rPr>
          <w:rFonts w:ascii="Calibri" w:hAnsi="Calibri" w:cs="Tahoma"/>
          <w:color w:val="000000" w:themeColor="text1"/>
          <w:sz w:val="22"/>
          <w:szCs w:val="22"/>
        </w:rPr>
      </w:pPr>
      <w:r w:rsidRPr="0045013B">
        <w:rPr>
          <w:rFonts w:ascii="Calibri" w:hAnsi="Calibri" w:cs="Tahoma"/>
          <w:color w:val="000000" w:themeColor="text1"/>
          <w:sz w:val="22"/>
          <w:szCs w:val="22"/>
        </w:rPr>
        <w:t>che i dati riportati nella presente domanda</w:t>
      </w:r>
      <w:r w:rsidR="00117F84" w:rsidRPr="0045013B">
        <w:rPr>
          <w:rFonts w:ascii="Calibri" w:hAnsi="Calibri" w:cs="Tahoma"/>
          <w:color w:val="000000" w:themeColor="text1"/>
          <w:sz w:val="22"/>
          <w:szCs w:val="22"/>
        </w:rPr>
        <w:t xml:space="preserve"> </w:t>
      </w:r>
      <w:r w:rsidR="00520F16" w:rsidRPr="0045013B">
        <w:rPr>
          <w:rFonts w:ascii="Calibri" w:hAnsi="Calibri" w:cs="Tahoma"/>
          <w:color w:val="000000" w:themeColor="text1"/>
          <w:sz w:val="22"/>
          <w:szCs w:val="22"/>
        </w:rPr>
        <w:t xml:space="preserve">di ammissione </w:t>
      </w:r>
      <w:r w:rsidR="00117F84" w:rsidRPr="0045013B">
        <w:rPr>
          <w:rFonts w:ascii="Calibri" w:hAnsi="Calibri" w:cs="Tahoma"/>
          <w:color w:val="000000" w:themeColor="text1"/>
          <w:sz w:val="22"/>
          <w:szCs w:val="22"/>
        </w:rPr>
        <w:t>e</w:t>
      </w:r>
      <w:r w:rsidR="001F715E" w:rsidRPr="0045013B">
        <w:rPr>
          <w:rFonts w:ascii="Calibri" w:hAnsi="Calibri" w:cs="Tahoma"/>
          <w:color w:val="000000" w:themeColor="text1"/>
          <w:sz w:val="22"/>
          <w:szCs w:val="22"/>
        </w:rPr>
        <w:t xml:space="preserve"> nel curriculum vitae allegato</w:t>
      </w:r>
      <w:r w:rsidR="008931BC" w:rsidRPr="0045013B">
        <w:rPr>
          <w:rFonts w:ascii="Calibri" w:hAnsi="Calibri" w:cs="Tahoma"/>
          <w:color w:val="000000" w:themeColor="text1"/>
          <w:sz w:val="22"/>
          <w:szCs w:val="22"/>
        </w:rPr>
        <w:t xml:space="preserve"> </w:t>
      </w:r>
      <w:r w:rsidRPr="0045013B">
        <w:rPr>
          <w:rFonts w:ascii="Calibri" w:hAnsi="Calibri" w:cs="Tahoma"/>
          <w:color w:val="000000" w:themeColor="text1"/>
          <w:sz w:val="22"/>
          <w:szCs w:val="22"/>
        </w:rPr>
        <w:t>sono veritieri e rispondono</w:t>
      </w:r>
      <w:r w:rsidR="006937A0" w:rsidRPr="0045013B">
        <w:rPr>
          <w:rFonts w:ascii="Calibri" w:hAnsi="Calibri" w:cs="Tahoma"/>
          <w:color w:val="000000" w:themeColor="text1"/>
          <w:sz w:val="22"/>
          <w:szCs w:val="22"/>
        </w:rPr>
        <w:t xml:space="preserve"> alla situazione di fatto e di </w:t>
      </w:r>
      <w:r w:rsidRPr="0045013B">
        <w:rPr>
          <w:rFonts w:ascii="Calibri" w:hAnsi="Calibri" w:cs="Tahoma"/>
          <w:color w:val="000000" w:themeColor="text1"/>
          <w:sz w:val="22"/>
          <w:szCs w:val="22"/>
        </w:rPr>
        <w:t xml:space="preserve">diritto esistenti alla data della presente; </w:t>
      </w:r>
    </w:p>
    <w:p w14:paraId="1FE98A30" w14:textId="1F75F110" w:rsidR="00DD79EE" w:rsidRPr="0045013B" w:rsidRDefault="00DD79EE" w:rsidP="00F006BF">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aver preso visione </w:t>
      </w:r>
      <w:r w:rsidR="00E012D9">
        <w:rPr>
          <w:rFonts w:ascii="Calibri" w:hAnsi="Calibri" w:cs="Tahoma"/>
          <w:color w:val="000000" w:themeColor="text1"/>
        </w:rPr>
        <w:t>del bando</w:t>
      </w:r>
      <w:r w:rsidR="00C16FE5" w:rsidRPr="0045013B">
        <w:rPr>
          <w:rFonts w:ascii="Calibri" w:hAnsi="Calibri" w:cs="Tahoma"/>
          <w:color w:val="000000" w:themeColor="text1"/>
        </w:rPr>
        <w:t xml:space="preserve"> </w:t>
      </w:r>
      <w:r w:rsidRPr="0045013B">
        <w:rPr>
          <w:rFonts w:ascii="Calibri" w:hAnsi="Calibri" w:cs="Tahoma"/>
          <w:color w:val="000000" w:themeColor="text1"/>
        </w:rPr>
        <w:t xml:space="preserve">di cui in oggetto  e  di essere a conoscenza dei requisiti </w:t>
      </w:r>
      <w:r w:rsidR="00520F16" w:rsidRPr="0045013B">
        <w:rPr>
          <w:rFonts w:ascii="Calibri" w:hAnsi="Calibri" w:cs="Tahoma"/>
          <w:color w:val="000000" w:themeColor="text1"/>
        </w:rPr>
        <w:t xml:space="preserve">generali e specifici </w:t>
      </w:r>
      <w:r w:rsidRPr="0045013B">
        <w:rPr>
          <w:rFonts w:ascii="Calibri" w:hAnsi="Calibri" w:cs="Tahoma"/>
          <w:color w:val="000000" w:themeColor="text1"/>
        </w:rPr>
        <w:t>richiesti per partecipare alla selezione;</w:t>
      </w:r>
    </w:p>
    <w:p w14:paraId="5D670663" w14:textId="68F08357" w:rsidR="00DD79EE" w:rsidRPr="0045013B" w:rsidRDefault="00DD79EE" w:rsidP="00F006BF">
      <w:pPr>
        <w:widowControl w:val="0"/>
        <w:numPr>
          <w:ilvl w:val="0"/>
          <w:numId w:val="1"/>
        </w:numPr>
        <w:tabs>
          <w:tab w:val="left" w:pos="426"/>
        </w:tabs>
        <w:spacing w:after="0" w:line="240" w:lineRule="auto"/>
        <w:ind w:left="0" w:firstLine="0"/>
        <w:jc w:val="both"/>
        <w:rPr>
          <w:rFonts w:ascii="Calibri" w:hAnsi="Calibri" w:cs="Tahoma"/>
          <w:color w:val="000000" w:themeColor="text1"/>
        </w:rPr>
      </w:pPr>
      <w:r w:rsidRPr="0045013B">
        <w:rPr>
          <w:rFonts w:ascii="Calibri" w:hAnsi="Calibri" w:cs="Tahoma"/>
          <w:color w:val="000000" w:themeColor="text1"/>
        </w:rPr>
        <w:t xml:space="preserve">di possedere i requisiti </w:t>
      </w:r>
      <w:r w:rsidR="00520F16" w:rsidRPr="0045013B">
        <w:rPr>
          <w:rFonts w:ascii="Calibri" w:hAnsi="Calibri" w:cs="Tahoma"/>
          <w:color w:val="000000" w:themeColor="text1"/>
        </w:rPr>
        <w:t xml:space="preserve">generali e specifici </w:t>
      </w:r>
      <w:r w:rsidRPr="0045013B">
        <w:rPr>
          <w:rFonts w:ascii="Calibri" w:hAnsi="Calibri" w:cs="Tahoma"/>
          <w:color w:val="000000" w:themeColor="text1"/>
        </w:rPr>
        <w:t>di cui al sopra citato</w:t>
      </w:r>
      <w:r w:rsidR="00520F16" w:rsidRPr="0045013B">
        <w:rPr>
          <w:rFonts w:ascii="Calibri" w:hAnsi="Calibri" w:cs="Tahoma"/>
          <w:color w:val="000000" w:themeColor="text1"/>
        </w:rPr>
        <w:t xml:space="preserve"> </w:t>
      </w:r>
      <w:r w:rsidR="00E012D9">
        <w:rPr>
          <w:rFonts w:ascii="Calibri" w:hAnsi="Calibri" w:cs="Tahoma"/>
          <w:color w:val="000000" w:themeColor="text1"/>
        </w:rPr>
        <w:t>bando</w:t>
      </w:r>
      <w:r w:rsidR="00E5069D" w:rsidRPr="0045013B">
        <w:rPr>
          <w:rFonts w:ascii="Calibri" w:hAnsi="Calibri" w:cs="Tahoma"/>
          <w:color w:val="000000" w:themeColor="text1"/>
        </w:rPr>
        <w:t xml:space="preserve"> e le esperienze didattiche e professionali richieste per </w:t>
      </w:r>
      <w:r w:rsidR="00C34192" w:rsidRPr="0045013B">
        <w:rPr>
          <w:rFonts w:ascii="Calibri" w:hAnsi="Calibri" w:cs="Tahoma"/>
          <w:color w:val="000000" w:themeColor="text1"/>
        </w:rPr>
        <w:t xml:space="preserve">le conoscenze </w:t>
      </w:r>
      <w:r w:rsidR="00E5069D" w:rsidRPr="0045013B">
        <w:rPr>
          <w:rFonts w:ascii="Calibri" w:hAnsi="Calibri" w:cs="Tahoma"/>
          <w:color w:val="000000" w:themeColor="text1"/>
        </w:rPr>
        <w:t xml:space="preserve">per </w:t>
      </w:r>
      <w:r w:rsidR="00E012D9">
        <w:rPr>
          <w:rFonts w:ascii="Calibri" w:hAnsi="Calibri" w:cs="Tahoma"/>
          <w:color w:val="000000" w:themeColor="text1"/>
        </w:rPr>
        <w:t>le</w:t>
      </w:r>
      <w:r w:rsidR="00E5069D" w:rsidRPr="0045013B">
        <w:rPr>
          <w:rFonts w:ascii="Calibri" w:hAnsi="Calibri" w:cs="Tahoma"/>
          <w:color w:val="000000" w:themeColor="text1"/>
        </w:rPr>
        <w:t xml:space="preserve"> qual</w:t>
      </w:r>
      <w:r w:rsidR="00C34192" w:rsidRPr="0045013B">
        <w:rPr>
          <w:rFonts w:ascii="Calibri" w:hAnsi="Calibri" w:cs="Tahoma"/>
          <w:color w:val="000000" w:themeColor="text1"/>
        </w:rPr>
        <w:t>i</w:t>
      </w:r>
      <w:r w:rsidR="00E5069D" w:rsidRPr="0045013B">
        <w:rPr>
          <w:rFonts w:ascii="Calibri" w:hAnsi="Calibri" w:cs="Tahoma"/>
          <w:color w:val="000000" w:themeColor="text1"/>
        </w:rPr>
        <w:t xml:space="preserve"> ci si candida</w:t>
      </w:r>
      <w:r w:rsidRPr="0045013B">
        <w:rPr>
          <w:rFonts w:ascii="Calibri" w:hAnsi="Calibri" w:cs="Tahoma"/>
          <w:color w:val="000000" w:themeColor="text1"/>
        </w:rPr>
        <w:t>.</w:t>
      </w:r>
    </w:p>
    <w:p w14:paraId="546CF196" w14:textId="77777777" w:rsidR="00DD79EE" w:rsidRPr="0045013B" w:rsidRDefault="00DD79EE" w:rsidP="00DD79EE">
      <w:pPr>
        <w:widowControl w:val="0"/>
        <w:tabs>
          <w:tab w:val="left" w:pos="426"/>
        </w:tabs>
        <w:spacing w:after="0" w:line="240" w:lineRule="auto"/>
        <w:ind w:left="720"/>
        <w:jc w:val="both"/>
        <w:rPr>
          <w:rFonts w:ascii="Calibri" w:hAnsi="Calibri" w:cs="Tahoma"/>
          <w:color w:val="000000" w:themeColor="text1"/>
        </w:rPr>
      </w:pPr>
    </w:p>
    <w:p w14:paraId="727CD75D" w14:textId="50175B10" w:rsidR="00DD79EE" w:rsidRPr="0045013B" w:rsidRDefault="00520F16" w:rsidP="00764BFD">
      <w:pPr>
        <w:spacing w:after="0" w:line="240" w:lineRule="auto"/>
        <w:jc w:val="center"/>
        <w:outlineLvl w:val="0"/>
        <w:rPr>
          <w:rFonts w:ascii="Calibri" w:hAnsi="Calibri" w:cs="Arial"/>
          <w:b/>
          <w:color w:val="000000" w:themeColor="text1"/>
        </w:rPr>
      </w:pPr>
      <w:r w:rsidRPr="0045013B">
        <w:rPr>
          <w:rFonts w:ascii="Calibri" w:hAnsi="Calibri" w:cs="Arial"/>
          <w:b/>
          <w:color w:val="000000" w:themeColor="text1"/>
        </w:rPr>
        <w:t xml:space="preserve">NELLO SPECIFICO, DICHIARA </w:t>
      </w:r>
    </w:p>
    <w:p w14:paraId="3A5EFCC0" w14:textId="77777777" w:rsidR="00DD79EE" w:rsidRPr="0045013B" w:rsidRDefault="00DD79EE" w:rsidP="00764BFD">
      <w:pPr>
        <w:spacing w:after="0" w:line="240" w:lineRule="auto"/>
        <w:jc w:val="center"/>
        <w:outlineLvl w:val="0"/>
        <w:rPr>
          <w:rFonts w:ascii="Calibri" w:hAnsi="Calibri" w:cs="Arial"/>
          <w:i/>
          <w:color w:val="000000" w:themeColor="text1"/>
        </w:rPr>
      </w:pPr>
      <w:r w:rsidRPr="0045013B">
        <w:rPr>
          <w:rFonts w:ascii="Calibri" w:hAnsi="Calibri" w:cs="Arial"/>
          <w:i/>
          <w:color w:val="000000" w:themeColor="text1"/>
        </w:rPr>
        <w:t>Ai sensi degli artt.  46 e 47 D.P.R. 28.12.2000 n°445</w:t>
      </w:r>
    </w:p>
    <w:p w14:paraId="0AC3F8E2" w14:textId="77777777" w:rsidR="00520F16"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essere cittadino italiano o di uno degli stati membri dell’Unione Europea;</w:t>
      </w:r>
    </w:p>
    <w:p w14:paraId="1B2FBB43" w14:textId="77777777" w:rsidR="00520F16"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godere di diritti civili e politici;</w:t>
      </w:r>
    </w:p>
    <w:p w14:paraId="14B8B0B7" w14:textId="77777777" w:rsidR="006A5563"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aver riportato condanne penali anche non definitive e non avere procedimenti penali in corso;</w:t>
      </w:r>
    </w:p>
    <w:p w14:paraId="63682FDB" w14:textId="77777777" w:rsidR="006A5563" w:rsidRPr="0045013B" w:rsidRDefault="00520F16"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non essere stato escluso dall’elettorato politico attivo;</w:t>
      </w:r>
      <w:r w:rsidR="006A5563" w:rsidRPr="0045013B">
        <w:rPr>
          <w:rFonts w:cs="Arial"/>
          <w:color w:val="000000" w:themeColor="text1"/>
          <w:sz w:val="18"/>
          <w:szCs w:val="18"/>
        </w:rPr>
        <w:t xml:space="preserve"> </w:t>
      </w:r>
    </w:p>
    <w:p w14:paraId="70C89445" w14:textId="46EA7F36" w:rsidR="00520F16" w:rsidRPr="0045013B" w:rsidRDefault="006A5563"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cs="Arial"/>
          <w:color w:val="000000" w:themeColor="text1"/>
          <w:sz w:val="18"/>
          <w:szCs w:val="18"/>
        </w:rPr>
        <w:t>non essere stato licenziato, destituito o dispensato dall’impiego presso una Pubblica Amministrazione</w:t>
      </w:r>
    </w:p>
    <w:p w14:paraId="1C885D57" w14:textId="0512107E" w:rsidR="00E84341" w:rsidRPr="0045013B" w:rsidRDefault="00E84341"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di essere</w:t>
      </w:r>
      <w:r w:rsidR="0086031B" w:rsidRPr="0045013B">
        <w:rPr>
          <w:rFonts w:ascii="Calibri" w:hAnsi="Calibri"/>
          <w:bCs/>
          <w:iCs/>
          <w:color w:val="000000" w:themeColor="text1"/>
          <w:lang w:eastAsia="en-US"/>
        </w:rPr>
        <w:t xml:space="preserve"> inserito</w:t>
      </w:r>
      <w:r w:rsidR="00D0693B" w:rsidRPr="0045013B">
        <w:rPr>
          <w:rFonts w:ascii="Calibri" w:hAnsi="Calibri"/>
          <w:bCs/>
          <w:iCs/>
          <w:color w:val="000000" w:themeColor="text1"/>
          <w:lang w:eastAsia="en-US"/>
        </w:rPr>
        <w:t>:</w:t>
      </w:r>
      <w:r w:rsidRPr="0045013B">
        <w:rPr>
          <w:rFonts w:ascii="Calibri" w:hAnsi="Calibri"/>
          <w:bCs/>
          <w:iCs/>
          <w:color w:val="000000" w:themeColor="text1"/>
          <w:lang w:eastAsia="en-US"/>
        </w:rPr>
        <w:t xml:space="preserve"> </w:t>
      </w:r>
    </w:p>
    <w:p w14:paraId="66B90515" w14:textId="6DEB872E" w:rsidR="007E7CC0" w:rsidRPr="0045013B" w:rsidRDefault="00E84341" w:rsidP="00E84341">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lang w:eastAsia="en-US"/>
        </w:rPr>
        <w:sym w:font="Wingdings 2" w:char="F02A"/>
      </w:r>
      <w:r w:rsidR="00B402C1" w:rsidRPr="0045013B">
        <w:rPr>
          <w:rFonts w:ascii="Calibri" w:hAnsi="Calibri"/>
          <w:bCs/>
          <w:iCs/>
          <w:color w:val="000000" w:themeColor="text1"/>
          <w:lang w:eastAsia="en-US"/>
        </w:rPr>
        <w:t xml:space="preserve"> </w:t>
      </w:r>
      <w:r w:rsidR="00273E8C" w:rsidRPr="0045013B">
        <w:rPr>
          <w:rFonts w:ascii="Calibri" w:hAnsi="Calibri"/>
          <w:bCs/>
          <w:iCs/>
          <w:color w:val="000000" w:themeColor="text1"/>
          <w:lang w:eastAsia="en-US"/>
        </w:rPr>
        <w:t>ne</w:t>
      </w:r>
      <w:r w:rsidR="00B402C1" w:rsidRPr="0045013B">
        <w:rPr>
          <w:rFonts w:ascii="Calibri" w:hAnsi="Calibri"/>
          <w:bCs/>
          <w:iCs/>
          <w:color w:val="000000" w:themeColor="text1"/>
          <w:lang w:eastAsia="en-US"/>
        </w:rPr>
        <w:t xml:space="preserve">ll’Albo Regionale del personale docente e non docente dei corsi di formazione professionale  ed essere stato assunto a tempo indeterminato nel settore della Formazione Professionale </w:t>
      </w:r>
    </w:p>
    <w:p w14:paraId="037FE377" w14:textId="77777777" w:rsidR="0086031B" w:rsidRPr="0045013B" w:rsidRDefault="00E84341" w:rsidP="00E84341">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lang w:eastAsia="en-US"/>
        </w:rPr>
        <w:t xml:space="preserve"> </w:t>
      </w:r>
      <w:r w:rsidR="0086031B" w:rsidRPr="0045013B">
        <w:rPr>
          <w:rFonts w:ascii="Calibri" w:hAnsi="Calibri"/>
          <w:bCs/>
          <w:iCs/>
          <w:color w:val="000000" w:themeColor="text1"/>
          <w:lang w:eastAsia="en-US"/>
        </w:rPr>
        <w:t>inserito nel Registro Elenco Formatori 2° livello rilevabile dal SARF della Regione Siciliana di cui alla legge regionale 23/2019 e ss.mm.</w:t>
      </w:r>
    </w:p>
    <w:p w14:paraId="36BBFE21" w14:textId="3B0AE840" w:rsidR="00E5069D" w:rsidRPr="0045013B" w:rsidRDefault="00E5069D" w:rsidP="00E84341">
      <w:pPr>
        <w:pStyle w:val="Paragrafoelenco"/>
        <w:spacing w:after="0" w:line="240" w:lineRule="auto"/>
        <w:ind w:left="1277"/>
        <w:contextualSpacing/>
        <w:jc w:val="both"/>
        <w:rPr>
          <w:rFonts w:ascii="Calibri" w:hAnsi="Calibri"/>
          <w:bCs/>
          <w:iCs/>
          <w:color w:val="000000" w:themeColor="text1"/>
          <w:lang w:eastAsia="en-US"/>
        </w:rPr>
      </w:pPr>
      <w:r w:rsidRPr="0045013B">
        <w:rPr>
          <w:rFonts w:ascii="Calibri" w:hAnsi="Calibri"/>
          <w:bCs/>
          <w:iCs/>
          <w:color w:val="000000" w:themeColor="text1"/>
          <w:sz w:val="40"/>
          <w:szCs w:val="40"/>
          <w:lang w:eastAsia="en-US"/>
        </w:rPr>
        <w:sym w:font="Wingdings 2" w:char="F02A"/>
      </w:r>
      <w:r w:rsidRPr="0045013B">
        <w:rPr>
          <w:rFonts w:ascii="Calibri" w:hAnsi="Calibri"/>
          <w:bCs/>
          <w:iCs/>
          <w:color w:val="000000" w:themeColor="text1"/>
          <w:sz w:val="40"/>
          <w:szCs w:val="40"/>
          <w:lang w:eastAsia="en-US"/>
        </w:rPr>
        <w:t xml:space="preserve"> </w:t>
      </w:r>
      <w:r w:rsidRPr="0045013B">
        <w:rPr>
          <w:rFonts w:ascii="Calibri" w:hAnsi="Calibri"/>
          <w:bCs/>
          <w:iCs/>
          <w:color w:val="000000" w:themeColor="text1"/>
          <w:lang w:eastAsia="en-US"/>
        </w:rPr>
        <w:t xml:space="preserve">non essere </w:t>
      </w:r>
      <w:r w:rsidR="0086031B" w:rsidRPr="0045013B">
        <w:rPr>
          <w:rFonts w:ascii="Calibri" w:hAnsi="Calibri"/>
          <w:bCs/>
          <w:iCs/>
          <w:color w:val="000000" w:themeColor="text1"/>
          <w:lang w:eastAsia="en-US"/>
        </w:rPr>
        <w:t>inserito</w:t>
      </w:r>
      <w:r w:rsidRPr="0045013B">
        <w:rPr>
          <w:rFonts w:ascii="Calibri" w:hAnsi="Calibri"/>
          <w:bCs/>
          <w:iCs/>
          <w:color w:val="000000" w:themeColor="text1"/>
          <w:lang w:eastAsia="en-US"/>
        </w:rPr>
        <w:t xml:space="preserve"> né all’Albo né </w:t>
      </w:r>
      <w:r w:rsidR="00273E8C" w:rsidRPr="0045013B">
        <w:rPr>
          <w:rFonts w:ascii="Calibri" w:hAnsi="Calibri"/>
          <w:bCs/>
          <w:iCs/>
          <w:color w:val="000000" w:themeColor="text1"/>
          <w:lang w:eastAsia="en-US"/>
        </w:rPr>
        <w:t>nel Registro</w:t>
      </w:r>
    </w:p>
    <w:p w14:paraId="634A6908" w14:textId="77777777" w:rsidR="00B402C1" w:rsidRPr="0045013B" w:rsidRDefault="00B402C1" w:rsidP="00E84341">
      <w:pPr>
        <w:pStyle w:val="Paragrafoelenco"/>
        <w:spacing w:after="0" w:line="240" w:lineRule="auto"/>
        <w:ind w:left="1277"/>
        <w:contextualSpacing/>
        <w:jc w:val="both"/>
        <w:rPr>
          <w:rFonts w:ascii="Calibri" w:hAnsi="Calibri"/>
          <w:bCs/>
          <w:iCs/>
          <w:color w:val="000000" w:themeColor="text1"/>
          <w:lang w:eastAsia="en-US"/>
        </w:rPr>
      </w:pPr>
    </w:p>
    <w:p w14:paraId="7EE34529" w14:textId="2BBA008D" w:rsidR="00723634" w:rsidRPr="0045013B" w:rsidRDefault="004A5250"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di essere in possesso di titoli di studio e/o formativi pertinenti </w:t>
      </w:r>
      <w:r w:rsidR="008B1C45">
        <w:rPr>
          <w:rFonts w:ascii="Calibri" w:hAnsi="Calibri"/>
          <w:bCs/>
          <w:iCs/>
          <w:color w:val="000000" w:themeColor="text1"/>
          <w:lang w:eastAsia="en-US"/>
        </w:rPr>
        <w:t>alle conoscenze</w:t>
      </w:r>
      <w:r w:rsidRPr="0045013B">
        <w:rPr>
          <w:rFonts w:ascii="Calibri" w:hAnsi="Calibri"/>
          <w:bCs/>
          <w:iCs/>
          <w:color w:val="000000" w:themeColor="text1"/>
          <w:lang w:eastAsia="en-US"/>
        </w:rPr>
        <w:t xml:space="preserve"> oggetto della candidatura, nonché a quanto previsto dal C</w:t>
      </w:r>
      <w:r w:rsidR="00D0693B" w:rsidRPr="0045013B">
        <w:rPr>
          <w:rFonts w:ascii="Calibri" w:hAnsi="Calibri"/>
          <w:bCs/>
          <w:iCs/>
          <w:color w:val="000000" w:themeColor="text1"/>
          <w:lang w:eastAsia="en-US"/>
        </w:rPr>
        <w:t>CNL per il profilo di Formatore. In particolare (specificare titolo di studio e/o formativi)</w:t>
      </w:r>
      <w:r w:rsidR="00A83F01" w:rsidRPr="0045013B">
        <w:rPr>
          <w:rFonts w:ascii="Calibri" w:hAnsi="Calibri"/>
          <w:bCs/>
          <w:iCs/>
          <w:color w:val="000000" w:themeColor="text1"/>
          <w:lang w:eastAsia="en-US"/>
        </w:rPr>
        <w:t>:</w:t>
      </w:r>
      <w:r w:rsidR="00D0693B" w:rsidRPr="0045013B">
        <w:rPr>
          <w:rFonts w:ascii="Calibri" w:hAnsi="Calibri"/>
          <w:bCs/>
          <w:iCs/>
          <w:color w:val="000000" w:themeColor="text1"/>
          <w:lang w:eastAsia="en-US"/>
        </w:rPr>
        <w:t xml:space="preserve"> </w:t>
      </w:r>
    </w:p>
    <w:p w14:paraId="10C5AF2C" w14:textId="77777777" w:rsidR="00723634" w:rsidRPr="0045013B" w:rsidRDefault="00723634" w:rsidP="00723634">
      <w:pPr>
        <w:spacing w:after="0" w:line="240" w:lineRule="auto"/>
        <w:contextualSpacing/>
        <w:jc w:val="both"/>
        <w:rPr>
          <w:rFonts w:ascii="Calibri" w:hAnsi="Calibri"/>
          <w:bCs/>
          <w:iCs/>
          <w:color w:val="000000" w:themeColor="text1"/>
          <w:lang w:eastAsia="en-US"/>
        </w:rPr>
      </w:pPr>
    </w:p>
    <w:tbl>
      <w:tblPr>
        <w:tblStyle w:val="Grigliatabella"/>
        <w:tblW w:w="5239" w:type="pct"/>
        <w:tblLayout w:type="fixed"/>
        <w:tblLook w:val="04A0" w:firstRow="1" w:lastRow="0" w:firstColumn="1" w:lastColumn="0" w:noHBand="0" w:noVBand="1"/>
      </w:tblPr>
      <w:tblGrid>
        <w:gridCol w:w="2802"/>
        <w:gridCol w:w="1894"/>
        <w:gridCol w:w="1507"/>
        <w:gridCol w:w="2306"/>
        <w:gridCol w:w="1525"/>
      </w:tblGrid>
      <w:tr w:rsidR="0045013B" w:rsidRPr="0045013B" w14:paraId="6F80B951" w14:textId="77777777" w:rsidTr="00723634">
        <w:tc>
          <w:tcPr>
            <w:tcW w:w="1396" w:type="pct"/>
          </w:tcPr>
          <w:p w14:paraId="6FE139EA"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Tipologia Titolo studio (se laurea, specificare se triennale, specialistica, magistrale, vecchio ordinamento)</w:t>
            </w:r>
          </w:p>
        </w:tc>
        <w:tc>
          <w:tcPr>
            <w:tcW w:w="944" w:type="pct"/>
          </w:tcPr>
          <w:p w14:paraId="2E77C84F"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Specificare il titolo conseguito</w:t>
            </w:r>
          </w:p>
        </w:tc>
        <w:tc>
          <w:tcPr>
            <w:tcW w:w="751" w:type="pct"/>
          </w:tcPr>
          <w:p w14:paraId="444C53BE" w14:textId="7588AB41" w:rsidR="00723634" w:rsidRPr="0045013B" w:rsidRDefault="00273E8C"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Anno</w:t>
            </w:r>
            <w:r w:rsidR="00723634" w:rsidRPr="0045013B">
              <w:rPr>
                <w:rFonts w:ascii="Calibri" w:hAnsi="Calibri"/>
                <w:bCs/>
                <w:iCs/>
                <w:color w:val="000000" w:themeColor="text1"/>
                <w:sz w:val="20"/>
                <w:lang w:eastAsia="en-US"/>
              </w:rPr>
              <w:t xml:space="preserve"> conseguimento</w:t>
            </w:r>
          </w:p>
        </w:tc>
        <w:tc>
          <w:tcPr>
            <w:tcW w:w="1149" w:type="pct"/>
          </w:tcPr>
          <w:p w14:paraId="3F358015"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Ente che ha rilasciato il titolo</w:t>
            </w:r>
          </w:p>
        </w:tc>
        <w:tc>
          <w:tcPr>
            <w:tcW w:w="760" w:type="pct"/>
          </w:tcPr>
          <w:p w14:paraId="027F7A3A" w14:textId="77777777" w:rsidR="00723634" w:rsidRPr="0045013B" w:rsidRDefault="00723634" w:rsidP="00054F7A">
            <w:pPr>
              <w:pStyle w:val="Paragrafoelenco"/>
              <w:ind w:left="0"/>
              <w:jc w:val="center"/>
              <w:rPr>
                <w:rFonts w:ascii="Calibri" w:hAnsi="Calibri"/>
                <w:bCs/>
                <w:iCs/>
                <w:color w:val="000000" w:themeColor="text1"/>
                <w:sz w:val="20"/>
                <w:lang w:eastAsia="en-US"/>
              </w:rPr>
            </w:pPr>
            <w:r w:rsidRPr="0045013B">
              <w:rPr>
                <w:rFonts w:ascii="Calibri" w:hAnsi="Calibri"/>
                <w:bCs/>
                <w:iCs/>
                <w:color w:val="000000" w:themeColor="text1"/>
                <w:sz w:val="20"/>
                <w:lang w:eastAsia="en-US"/>
              </w:rPr>
              <w:t>Voto finale (se previsto)</w:t>
            </w:r>
          </w:p>
        </w:tc>
      </w:tr>
      <w:tr w:rsidR="0045013B" w:rsidRPr="0045013B" w14:paraId="4BB29F07" w14:textId="77777777" w:rsidTr="00723634">
        <w:tc>
          <w:tcPr>
            <w:tcW w:w="1396" w:type="pct"/>
          </w:tcPr>
          <w:p w14:paraId="6A6A0344"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944" w:type="pct"/>
          </w:tcPr>
          <w:p w14:paraId="000C2DD6"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51" w:type="pct"/>
          </w:tcPr>
          <w:p w14:paraId="6E470DF5"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1149" w:type="pct"/>
          </w:tcPr>
          <w:p w14:paraId="36EF5815"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60" w:type="pct"/>
          </w:tcPr>
          <w:p w14:paraId="1712EA49" w14:textId="77777777" w:rsidR="00723634" w:rsidRPr="0045013B" w:rsidRDefault="00723634" w:rsidP="00054F7A">
            <w:pPr>
              <w:pStyle w:val="Paragrafoelenco"/>
              <w:spacing w:line="360" w:lineRule="auto"/>
              <w:ind w:left="0"/>
              <w:jc w:val="both"/>
              <w:rPr>
                <w:bCs/>
                <w:iCs/>
                <w:color w:val="000000" w:themeColor="text1"/>
                <w:sz w:val="20"/>
                <w:szCs w:val="20"/>
              </w:rPr>
            </w:pPr>
          </w:p>
        </w:tc>
      </w:tr>
      <w:tr w:rsidR="0045013B" w:rsidRPr="0045013B" w14:paraId="605EE98B" w14:textId="77777777" w:rsidTr="00723634">
        <w:tc>
          <w:tcPr>
            <w:tcW w:w="1396" w:type="pct"/>
          </w:tcPr>
          <w:p w14:paraId="1E8BA557"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944" w:type="pct"/>
          </w:tcPr>
          <w:p w14:paraId="6E52AD41"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51" w:type="pct"/>
          </w:tcPr>
          <w:p w14:paraId="74CD8EB8"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1149" w:type="pct"/>
          </w:tcPr>
          <w:p w14:paraId="0CE92FA5"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60" w:type="pct"/>
          </w:tcPr>
          <w:p w14:paraId="68D577B9" w14:textId="77777777" w:rsidR="00723634" w:rsidRPr="0045013B" w:rsidRDefault="00723634" w:rsidP="00054F7A">
            <w:pPr>
              <w:pStyle w:val="Paragrafoelenco"/>
              <w:spacing w:line="360" w:lineRule="auto"/>
              <w:ind w:left="0"/>
              <w:jc w:val="both"/>
              <w:rPr>
                <w:bCs/>
                <w:iCs/>
                <w:color w:val="000000" w:themeColor="text1"/>
                <w:sz w:val="20"/>
                <w:szCs w:val="20"/>
              </w:rPr>
            </w:pPr>
          </w:p>
        </w:tc>
      </w:tr>
      <w:tr w:rsidR="0045013B" w:rsidRPr="0045013B" w14:paraId="4754A7EA" w14:textId="77777777" w:rsidTr="00723634">
        <w:tc>
          <w:tcPr>
            <w:tcW w:w="1396" w:type="pct"/>
          </w:tcPr>
          <w:p w14:paraId="385245C0"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944" w:type="pct"/>
          </w:tcPr>
          <w:p w14:paraId="474AA1C1"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51" w:type="pct"/>
          </w:tcPr>
          <w:p w14:paraId="152C3C23"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1149" w:type="pct"/>
          </w:tcPr>
          <w:p w14:paraId="5D0BC814" w14:textId="77777777" w:rsidR="00723634" w:rsidRPr="0045013B" w:rsidRDefault="00723634" w:rsidP="00054F7A">
            <w:pPr>
              <w:pStyle w:val="Paragrafoelenco"/>
              <w:spacing w:line="360" w:lineRule="auto"/>
              <w:ind w:left="0"/>
              <w:jc w:val="both"/>
              <w:rPr>
                <w:bCs/>
                <w:iCs/>
                <w:color w:val="000000" w:themeColor="text1"/>
                <w:sz w:val="20"/>
                <w:szCs w:val="20"/>
              </w:rPr>
            </w:pPr>
          </w:p>
        </w:tc>
        <w:tc>
          <w:tcPr>
            <w:tcW w:w="760" w:type="pct"/>
          </w:tcPr>
          <w:p w14:paraId="28079E67" w14:textId="77777777" w:rsidR="00723634" w:rsidRPr="0045013B" w:rsidRDefault="00723634" w:rsidP="00054F7A">
            <w:pPr>
              <w:pStyle w:val="Paragrafoelenco"/>
              <w:spacing w:line="360" w:lineRule="auto"/>
              <w:ind w:left="0"/>
              <w:jc w:val="both"/>
              <w:rPr>
                <w:bCs/>
                <w:iCs/>
                <w:color w:val="000000" w:themeColor="text1"/>
                <w:sz w:val="20"/>
                <w:szCs w:val="20"/>
              </w:rPr>
            </w:pPr>
          </w:p>
        </w:tc>
      </w:tr>
    </w:tbl>
    <w:p w14:paraId="5329AE03" w14:textId="6F9C87D6" w:rsidR="004A5250" w:rsidRPr="0045013B" w:rsidRDefault="00D82D57"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Theme="majorHAnsi" w:hAnsiTheme="majorHAnsi"/>
          <w:bCs/>
          <w:iCs/>
          <w:color w:val="000000" w:themeColor="text1"/>
          <w:lang w:eastAsia="en-US"/>
        </w:rPr>
        <w:t>di essere in possesso di comprovata esperienza didat</w:t>
      </w:r>
      <w:r w:rsidR="00E012D9">
        <w:rPr>
          <w:rFonts w:asciiTheme="majorHAnsi" w:hAnsiTheme="majorHAnsi"/>
          <w:bCs/>
          <w:iCs/>
          <w:color w:val="000000" w:themeColor="text1"/>
          <w:lang w:eastAsia="en-US"/>
        </w:rPr>
        <w:t>tica e professionale richiesta dal band</w:t>
      </w:r>
      <w:r w:rsidRPr="0045013B">
        <w:rPr>
          <w:rFonts w:asciiTheme="majorHAnsi" w:hAnsiTheme="majorHAnsi"/>
          <w:bCs/>
          <w:iCs/>
          <w:color w:val="000000" w:themeColor="text1"/>
          <w:lang w:eastAsia="en-US"/>
        </w:rPr>
        <w:t xml:space="preserve">o per </w:t>
      </w:r>
      <w:r w:rsidR="008B1C45">
        <w:rPr>
          <w:rFonts w:asciiTheme="majorHAnsi" w:hAnsiTheme="majorHAnsi"/>
          <w:bCs/>
          <w:iCs/>
          <w:color w:val="000000" w:themeColor="text1"/>
          <w:lang w:eastAsia="en-US"/>
        </w:rPr>
        <w:t>le conoscenze prescelte</w:t>
      </w:r>
      <w:r w:rsidR="008F3C49" w:rsidRPr="0045013B">
        <w:rPr>
          <w:rFonts w:asciiTheme="majorHAnsi" w:hAnsiTheme="majorHAnsi"/>
          <w:bCs/>
          <w:iCs/>
          <w:color w:val="000000" w:themeColor="text1"/>
          <w:lang w:eastAsia="en-US"/>
        </w:rPr>
        <w:t>;</w:t>
      </w:r>
    </w:p>
    <w:p w14:paraId="409ED4E8" w14:textId="0688D2B7" w:rsidR="00E5069D" w:rsidRPr="0045013B" w:rsidRDefault="00E5069D"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(ove applicabile) di essere stato assunto a tempo indeterminato nel settore della Formazione Professionale in data _______________</w:t>
      </w:r>
      <w:r w:rsidR="006937A0" w:rsidRPr="0045013B">
        <w:rPr>
          <w:rFonts w:ascii="Calibri" w:hAnsi="Calibri"/>
          <w:bCs/>
          <w:iCs/>
          <w:color w:val="000000" w:themeColor="text1"/>
          <w:lang w:eastAsia="en-US"/>
        </w:rPr>
        <w:t xml:space="preserve"> </w:t>
      </w:r>
      <w:r w:rsidR="00BD1BF8" w:rsidRPr="0045013B">
        <w:rPr>
          <w:rFonts w:ascii="Calibri" w:hAnsi="Calibri"/>
          <w:bCs/>
          <w:iCs/>
          <w:color w:val="000000" w:themeColor="text1"/>
          <w:lang w:eastAsia="en-US"/>
        </w:rPr>
        <w:t>sino al ___________ (indicare eventuale data di fine rapporto)</w:t>
      </w:r>
      <w:bookmarkStart w:id="0" w:name="_GoBack"/>
      <w:bookmarkEnd w:id="0"/>
    </w:p>
    <w:p w14:paraId="2522C27E" w14:textId="20B0CB1C" w:rsidR="00D0693B" w:rsidRPr="0045013B" w:rsidRDefault="00D0693B"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che il proprio stato occupazionale </w:t>
      </w:r>
      <w:r w:rsidR="005E733A" w:rsidRPr="0045013B">
        <w:rPr>
          <w:rFonts w:ascii="Calibri" w:hAnsi="Calibri"/>
          <w:bCs/>
          <w:iCs/>
          <w:color w:val="000000" w:themeColor="text1"/>
          <w:lang w:eastAsia="en-US"/>
        </w:rPr>
        <w:t>attualmente</w:t>
      </w:r>
      <w:r w:rsidR="00BD1BF8" w:rsidRPr="0045013B">
        <w:rPr>
          <w:rFonts w:ascii="Calibri" w:hAnsi="Calibri"/>
          <w:bCs/>
          <w:iCs/>
          <w:color w:val="000000" w:themeColor="text1"/>
          <w:lang w:eastAsia="en-US"/>
        </w:rPr>
        <w:t xml:space="preserve"> </w:t>
      </w:r>
      <w:r w:rsidRPr="0045013B">
        <w:rPr>
          <w:rFonts w:ascii="Calibri" w:hAnsi="Calibri"/>
          <w:bCs/>
          <w:iCs/>
          <w:color w:val="000000" w:themeColor="text1"/>
          <w:lang w:eastAsia="en-US"/>
        </w:rPr>
        <w:t>è: _____________________________________________________</w:t>
      </w:r>
      <w:r w:rsidR="00B402C1" w:rsidRPr="0045013B">
        <w:rPr>
          <w:rFonts w:ascii="Calibri" w:hAnsi="Calibri"/>
          <w:bCs/>
          <w:iCs/>
          <w:color w:val="000000" w:themeColor="text1"/>
          <w:lang w:eastAsia="en-US"/>
        </w:rPr>
        <w:t xml:space="preserve">. </w:t>
      </w:r>
      <w:r w:rsidR="00FC41DB" w:rsidRPr="0045013B">
        <w:rPr>
          <w:rFonts w:ascii="Calibri" w:hAnsi="Calibri"/>
          <w:bCs/>
          <w:iCs/>
          <w:color w:val="000000" w:themeColor="text1"/>
          <w:lang w:eastAsia="en-US"/>
        </w:rPr>
        <w:t xml:space="preserve"> </w:t>
      </w:r>
      <w:r w:rsidR="00B402C1" w:rsidRPr="0045013B">
        <w:rPr>
          <w:rFonts w:ascii="Calibri" w:hAnsi="Calibri"/>
          <w:bCs/>
          <w:iCs/>
          <w:color w:val="000000" w:themeColor="text1"/>
          <w:lang w:eastAsia="en-US"/>
        </w:rPr>
        <w:t>Se occupato, specificare:</w:t>
      </w:r>
    </w:p>
    <w:p w14:paraId="6CB2C207" w14:textId="77777777" w:rsidR="00B402C1" w:rsidRPr="0045013B" w:rsidRDefault="00B402C1" w:rsidP="00B32E9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 xml:space="preserve">contratto full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contratto part time </w:t>
      </w:r>
      <w:r w:rsidRPr="0045013B">
        <w:rPr>
          <w:rFonts w:ascii="Calibri" w:hAnsi="Calibri"/>
          <w:bCs/>
          <w:iCs/>
          <w:color w:val="000000" w:themeColor="text1"/>
          <w:lang w:eastAsia="en-US"/>
        </w:rPr>
        <w:sym w:font="Wingdings 2" w:char="F0A3"/>
      </w:r>
      <w:r w:rsidRPr="0045013B">
        <w:rPr>
          <w:rFonts w:ascii="Calibri" w:hAnsi="Calibri"/>
          <w:bCs/>
          <w:iCs/>
          <w:color w:val="000000" w:themeColor="text1"/>
          <w:lang w:eastAsia="en-US"/>
        </w:rPr>
        <w:t xml:space="preserve">        n. ore settimanali_________  </w:t>
      </w:r>
    </w:p>
    <w:p w14:paraId="458C498D" w14:textId="20CA852D" w:rsidR="00B402C1" w:rsidRPr="0045013B" w:rsidRDefault="00B402C1" w:rsidP="00B32E9A">
      <w:pPr>
        <w:pStyle w:val="Paragrafoelenco"/>
        <w:spacing w:after="0" w:line="240" w:lineRule="auto"/>
        <w:ind w:left="720"/>
        <w:contextualSpacing/>
        <w:jc w:val="both"/>
        <w:rPr>
          <w:rFonts w:ascii="Calibri" w:hAnsi="Calibri"/>
          <w:bCs/>
          <w:iCs/>
          <w:color w:val="000000" w:themeColor="text1"/>
          <w:lang w:eastAsia="en-US"/>
        </w:rPr>
      </w:pPr>
      <w:r w:rsidRPr="0045013B">
        <w:rPr>
          <w:rFonts w:ascii="Calibri" w:hAnsi="Calibri"/>
          <w:bCs/>
          <w:iCs/>
          <w:color w:val="000000" w:themeColor="text1"/>
          <w:lang w:eastAsia="en-US"/>
        </w:rPr>
        <w:t>articolazione oraria_______________________________________________________</w:t>
      </w:r>
    </w:p>
    <w:p w14:paraId="6E0E40B9" w14:textId="77777777" w:rsidR="00FC41DB" w:rsidRPr="0045013B" w:rsidRDefault="00FC41DB" w:rsidP="00FC41DB">
      <w:pPr>
        <w:spacing w:after="0" w:line="240" w:lineRule="auto"/>
        <w:contextualSpacing/>
        <w:jc w:val="both"/>
        <w:rPr>
          <w:rFonts w:ascii="Calibri" w:hAnsi="Calibri"/>
          <w:bCs/>
          <w:iCs/>
          <w:color w:val="000000" w:themeColor="text1"/>
          <w:lang w:eastAsia="en-US"/>
        </w:rPr>
      </w:pPr>
    </w:p>
    <w:p w14:paraId="5AE721F5" w14:textId="34FF603D" w:rsidR="00DD79EE" w:rsidRPr="0045013B" w:rsidRDefault="00DD79EE" w:rsidP="00492DD7">
      <w:pPr>
        <w:pStyle w:val="Paragrafoelenco"/>
        <w:numPr>
          <w:ilvl w:val="0"/>
          <w:numId w:val="2"/>
        </w:numPr>
        <w:spacing w:after="0" w:line="240" w:lineRule="auto"/>
        <w:contextualSpacing/>
        <w:jc w:val="both"/>
        <w:rPr>
          <w:rFonts w:ascii="Calibri" w:hAnsi="Calibri"/>
          <w:bCs/>
          <w:iCs/>
          <w:color w:val="000000" w:themeColor="text1"/>
          <w:lang w:eastAsia="en-US"/>
        </w:rPr>
      </w:pPr>
      <w:r w:rsidRPr="0045013B">
        <w:rPr>
          <w:color w:val="000000" w:themeColor="text1"/>
        </w:rPr>
        <w:sym w:font="Wingdings 2" w:char="F0A3"/>
      </w:r>
      <w:r w:rsidRPr="0045013B">
        <w:rPr>
          <w:rFonts w:ascii="Calibri" w:hAnsi="Calibri" w:cs="Arial"/>
          <w:color w:val="000000" w:themeColor="text1"/>
        </w:rPr>
        <w:t xml:space="preserve"> Di non essere pubblico dipendente </w:t>
      </w:r>
    </w:p>
    <w:p w14:paraId="700EA48B" w14:textId="77777777" w:rsidR="00DD79EE" w:rsidRPr="0045013B" w:rsidRDefault="00DD79EE" w:rsidP="00287C4F">
      <w:pPr>
        <w:spacing w:after="0" w:line="240" w:lineRule="auto"/>
        <w:ind w:left="714"/>
        <w:jc w:val="center"/>
        <w:rPr>
          <w:rFonts w:ascii="Calibri" w:hAnsi="Calibri" w:cs="Arial"/>
          <w:i/>
          <w:color w:val="000000" w:themeColor="text1"/>
        </w:rPr>
      </w:pPr>
      <w:r w:rsidRPr="0045013B">
        <w:rPr>
          <w:rFonts w:ascii="Calibri" w:hAnsi="Calibri" w:cs="Arial"/>
          <w:i/>
          <w:color w:val="000000" w:themeColor="text1"/>
        </w:rPr>
        <w:t>Oppure</w:t>
      </w:r>
    </w:p>
    <w:p w14:paraId="6F147CA2" w14:textId="77777777" w:rsidR="00D0693B" w:rsidRPr="0045013B" w:rsidRDefault="00DD79EE" w:rsidP="00D0693B">
      <w:pPr>
        <w:spacing w:after="0" w:line="240" w:lineRule="auto"/>
        <w:ind w:left="714"/>
        <w:jc w:val="both"/>
        <w:rPr>
          <w:rFonts w:ascii="Calibri" w:hAnsi="Calibri" w:cs="Arial"/>
          <w:color w:val="000000" w:themeColor="text1"/>
        </w:rPr>
      </w:pPr>
      <w:r w:rsidRPr="0045013B">
        <w:rPr>
          <w:rFonts w:ascii="Calibri" w:hAnsi="Calibri" w:cs="Arial"/>
          <w:color w:val="000000" w:themeColor="text1"/>
        </w:rPr>
        <w:sym w:font="Wingdings 2" w:char="F0A3"/>
      </w:r>
      <w:r w:rsidRPr="0045013B">
        <w:rPr>
          <w:rFonts w:ascii="Calibri" w:hAnsi="Calibri" w:cs="Arial"/>
          <w:color w:val="000000" w:themeColor="text1"/>
        </w:rPr>
        <w:t xml:space="preserve"> Di essere pubblico dipendente e si impegna, in caso di esito positivo della selezione, a produrre, preliminarmente alla sottoscrizione del contratto, l’autorizzazione dell’</w:t>
      </w:r>
      <w:r w:rsidR="00F006BF" w:rsidRPr="0045013B">
        <w:rPr>
          <w:rFonts w:ascii="Calibri" w:hAnsi="Calibri" w:cs="Arial"/>
          <w:color w:val="000000" w:themeColor="text1"/>
        </w:rPr>
        <w:t xml:space="preserve">Amministrazione di appartenenza </w:t>
      </w:r>
      <w:r w:rsidRPr="0045013B">
        <w:rPr>
          <w:rFonts w:ascii="Calibri" w:hAnsi="Calibri" w:cs="Arial"/>
          <w:color w:val="000000" w:themeColor="text1"/>
        </w:rPr>
        <w:t>ad assumere incarichi esterni (</w:t>
      </w:r>
      <w:proofErr w:type="spellStart"/>
      <w:r w:rsidRPr="0045013B">
        <w:rPr>
          <w:rFonts w:ascii="Calibri" w:hAnsi="Calibri" w:cs="Arial"/>
          <w:color w:val="000000" w:themeColor="text1"/>
        </w:rPr>
        <w:t>D.Lgs.</w:t>
      </w:r>
      <w:proofErr w:type="spellEnd"/>
      <w:r w:rsidRPr="0045013B">
        <w:rPr>
          <w:rFonts w:ascii="Calibri" w:hAnsi="Calibri" w:cs="Arial"/>
          <w:color w:val="000000" w:themeColor="text1"/>
        </w:rPr>
        <w:t xml:space="preserve"> 30/03/2001 n. 65 e </w:t>
      </w:r>
      <w:proofErr w:type="spellStart"/>
      <w:r w:rsidRPr="0045013B">
        <w:rPr>
          <w:rFonts w:ascii="Calibri" w:hAnsi="Calibri" w:cs="Arial"/>
          <w:color w:val="000000" w:themeColor="text1"/>
        </w:rPr>
        <w:t>s.m.i</w:t>
      </w:r>
      <w:proofErr w:type="spellEnd"/>
      <w:r w:rsidRPr="0045013B">
        <w:rPr>
          <w:rFonts w:ascii="Calibri" w:hAnsi="Calibri" w:cs="Arial"/>
          <w:color w:val="000000" w:themeColor="text1"/>
        </w:rPr>
        <w:t>). Inoltre, dichiara di essere a conoscenza che in caso di mancanza di presentazione dell’autorizzazione ritenuta valida dal soggetto sottoscrittore del contratto nei tempi previsti, la cand</w:t>
      </w:r>
      <w:r w:rsidR="00F006BF" w:rsidRPr="0045013B">
        <w:rPr>
          <w:rFonts w:ascii="Calibri" w:hAnsi="Calibri" w:cs="Arial"/>
          <w:color w:val="000000" w:themeColor="text1"/>
        </w:rPr>
        <w:t>idatura verrà considerata nulla</w:t>
      </w:r>
      <w:r w:rsidR="00E80CFC" w:rsidRPr="0045013B">
        <w:rPr>
          <w:rFonts w:ascii="Calibri" w:hAnsi="Calibri" w:cs="Arial"/>
          <w:color w:val="000000" w:themeColor="text1"/>
        </w:rPr>
        <w:t>;</w:t>
      </w:r>
    </w:p>
    <w:p w14:paraId="0185450F" w14:textId="21D772D4" w:rsidR="00F252CE" w:rsidRPr="0045013B" w:rsidRDefault="00397A66"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Di essere consapevole che </w:t>
      </w:r>
      <w:r w:rsidR="00D27349" w:rsidRPr="0045013B">
        <w:rPr>
          <w:rFonts w:ascii="Calibri" w:hAnsi="Calibri" w:cs="Arial"/>
          <w:color w:val="000000" w:themeColor="text1"/>
        </w:rPr>
        <w:t xml:space="preserve">tutte le comunicazioni verranno </w:t>
      </w:r>
      <w:r w:rsidR="00466AEA" w:rsidRPr="0045013B">
        <w:rPr>
          <w:rFonts w:ascii="Calibri" w:hAnsi="Calibri" w:cs="Arial"/>
          <w:color w:val="000000" w:themeColor="text1"/>
        </w:rPr>
        <w:t>effettuate</w:t>
      </w:r>
      <w:r w:rsidRPr="0045013B">
        <w:rPr>
          <w:rFonts w:ascii="Calibri" w:hAnsi="Calibri" w:cs="Arial"/>
          <w:color w:val="000000" w:themeColor="text1"/>
        </w:rPr>
        <w:t xml:space="preserve"> </w:t>
      </w:r>
      <w:r w:rsidR="00D27349" w:rsidRPr="0045013B">
        <w:rPr>
          <w:rFonts w:ascii="Calibri" w:hAnsi="Calibri" w:cs="Arial"/>
          <w:color w:val="000000" w:themeColor="text1"/>
        </w:rPr>
        <w:t xml:space="preserve">dalla MCG </w:t>
      </w:r>
      <w:r w:rsidR="00BD1BF8" w:rsidRPr="0045013B">
        <w:rPr>
          <w:rFonts w:ascii="Calibri" w:hAnsi="Calibri" w:cs="Arial"/>
          <w:color w:val="000000" w:themeColor="text1"/>
          <w:u w:val="single"/>
        </w:rPr>
        <w:t xml:space="preserve">solo ed </w:t>
      </w:r>
      <w:r w:rsidRPr="0045013B">
        <w:rPr>
          <w:rFonts w:ascii="Calibri" w:hAnsi="Calibri" w:cs="Arial"/>
          <w:color w:val="000000" w:themeColor="text1"/>
          <w:u w:val="single"/>
        </w:rPr>
        <w:t>esclusivamente</w:t>
      </w:r>
      <w:r w:rsidRPr="0045013B">
        <w:rPr>
          <w:rFonts w:ascii="Calibri" w:hAnsi="Calibri" w:cs="Arial"/>
          <w:color w:val="000000" w:themeColor="text1"/>
        </w:rPr>
        <w:t xml:space="preserve"> </w:t>
      </w:r>
      <w:r w:rsidR="00E80CFC" w:rsidRPr="0045013B">
        <w:rPr>
          <w:rFonts w:ascii="Calibri" w:hAnsi="Calibri" w:cs="Arial"/>
          <w:color w:val="000000" w:themeColor="text1"/>
        </w:rPr>
        <w:t>a</w:t>
      </w:r>
      <w:r w:rsidR="00CB35B8" w:rsidRPr="0045013B">
        <w:rPr>
          <w:rFonts w:ascii="Calibri" w:hAnsi="Calibri" w:cs="Arial"/>
          <w:color w:val="000000" w:themeColor="text1"/>
        </w:rPr>
        <w:t xml:space="preserve">l seguente </w:t>
      </w:r>
      <w:r w:rsidR="00230F89" w:rsidRPr="0045013B">
        <w:rPr>
          <w:rFonts w:ascii="Calibri" w:hAnsi="Calibri" w:cs="Arial"/>
          <w:color w:val="000000" w:themeColor="text1"/>
        </w:rPr>
        <w:t xml:space="preserve">  </w:t>
      </w:r>
      <w:r w:rsidR="00CB35B8" w:rsidRPr="0045013B">
        <w:rPr>
          <w:rFonts w:ascii="Calibri" w:hAnsi="Calibri" w:cs="Arial"/>
          <w:color w:val="000000" w:themeColor="text1"/>
        </w:rPr>
        <w:t>indirizzo di posta elettronica ________________________</w:t>
      </w:r>
      <w:r w:rsidR="00863E9E" w:rsidRPr="0045013B">
        <w:rPr>
          <w:rFonts w:ascii="Calibri" w:hAnsi="Calibri" w:cs="Arial"/>
          <w:color w:val="000000" w:themeColor="text1"/>
        </w:rPr>
        <w:t>_____</w:t>
      </w:r>
      <w:r w:rsidR="008931BC" w:rsidRPr="0045013B">
        <w:rPr>
          <w:rFonts w:ascii="Calibri" w:hAnsi="Calibri" w:cs="Arial"/>
          <w:color w:val="000000" w:themeColor="text1"/>
        </w:rPr>
        <w:t>;</w:t>
      </w:r>
    </w:p>
    <w:p w14:paraId="1549B9FE" w14:textId="77777777" w:rsidR="00F252CE" w:rsidRPr="0045013B" w:rsidRDefault="00E80CFC"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essere a conoscenza che potranno essere eseguiti controlli sulla veridicità di quanto dichiarato ai sensi dell’art. 71, D.P.R. 445/2000</w:t>
      </w:r>
      <w:r w:rsidR="008931BC" w:rsidRPr="0045013B">
        <w:rPr>
          <w:rFonts w:ascii="Calibri" w:hAnsi="Calibri" w:cs="Arial"/>
          <w:color w:val="000000" w:themeColor="text1"/>
        </w:rPr>
        <w:t>;</w:t>
      </w:r>
    </w:p>
    <w:p w14:paraId="75D848EB" w14:textId="77777777" w:rsidR="00F252CE" w:rsidRPr="0045013B" w:rsidRDefault="00397A66"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comunicare tempestivamente ogni modifica o variazione a quanto dichiarato nella presente domanda</w:t>
      </w:r>
      <w:r w:rsidR="008931BC" w:rsidRPr="0045013B">
        <w:rPr>
          <w:rFonts w:ascii="Calibri" w:hAnsi="Calibri" w:cs="Arial"/>
          <w:color w:val="000000" w:themeColor="text1"/>
        </w:rPr>
        <w:t>;</w:t>
      </w:r>
    </w:p>
    <w:p w14:paraId="53082824" w14:textId="680A5C94" w:rsidR="00397A66" w:rsidRPr="0045013B" w:rsidRDefault="00397A66" w:rsidP="00492DD7">
      <w:pPr>
        <w:numPr>
          <w:ilvl w:val="0"/>
          <w:numId w:val="3"/>
        </w:numPr>
        <w:spacing w:after="0" w:line="240" w:lineRule="auto"/>
        <w:jc w:val="both"/>
        <w:rPr>
          <w:rFonts w:ascii="Calibri" w:hAnsi="Calibri" w:cs="Arial"/>
          <w:color w:val="000000" w:themeColor="text1"/>
        </w:rPr>
      </w:pPr>
      <w:r w:rsidRPr="0045013B">
        <w:rPr>
          <w:rFonts w:ascii="Calibri" w:hAnsi="Calibri" w:cs="Arial"/>
          <w:color w:val="000000" w:themeColor="text1"/>
        </w:rPr>
        <w:t>Di aver preso visione e di</w:t>
      </w:r>
      <w:r w:rsidR="00273E8C" w:rsidRPr="0045013B">
        <w:rPr>
          <w:rFonts w:ascii="Calibri" w:hAnsi="Calibri" w:cs="Arial"/>
          <w:color w:val="000000" w:themeColor="text1"/>
        </w:rPr>
        <w:t xml:space="preserve"> accettare in ogni sua parte il Bando di selezione </w:t>
      </w:r>
      <w:r w:rsidRPr="0045013B">
        <w:rPr>
          <w:rFonts w:ascii="Calibri" w:hAnsi="Calibri" w:cs="Arial"/>
          <w:color w:val="000000" w:themeColor="text1"/>
        </w:rPr>
        <w:t xml:space="preserve">in oggetto, </w:t>
      </w:r>
      <w:proofErr w:type="spellStart"/>
      <w:r w:rsidRPr="0045013B">
        <w:rPr>
          <w:rFonts w:ascii="Calibri" w:hAnsi="Calibri" w:cs="Arial"/>
          <w:color w:val="000000" w:themeColor="text1"/>
        </w:rPr>
        <w:t>nonchè</w:t>
      </w:r>
      <w:proofErr w:type="spellEnd"/>
      <w:r w:rsidRPr="0045013B">
        <w:rPr>
          <w:rFonts w:ascii="Calibri" w:hAnsi="Calibri" w:cs="Arial"/>
          <w:color w:val="000000" w:themeColor="text1"/>
        </w:rPr>
        <w:t xml:space="preserve"> di obbligarsi all’osservanza di tutte le disposizioni in esso previste</w:t>
      </w:r>
      <w:r w:rsidR="00F252CE" w:rsidRPr="0045013B">
        <w:rPr>
          <w:rFonts w:ascii="Calibri" w:hAnsi="Calibri" w:cs="Arial"/>
          <w:color w:val="000000" w:themeColor="text1"/>
        </w:rPr>
        <w:t>.</w:t>
      </w:r>
    </w:p>
    <w:p w14:paraId="5F35FBAC" w14:textId="77777777" w:rsidR="00E5069D" w:rsidRPr="0045013B" w:rsidRDefault="00EE7422" w:rsidP="008931BC">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  </w:t>
      </w:r>
    </w:p>
    <w:p w14:paraId="355BF4AB" w14:textId="3504D67B" w:rsidR="00397A66" w:rsidRPr="0045013B" w:rsidRDefault="008931BC" w:rsidP="008931BC">
      <w:pPr>
        <w:spacing w:after="0" w:line="240" w:lineRule="auto"/>
        <w:jc w:val="both"/>
        <w:rPr>
          <w:rFonts w:ascii="Calibri" w:hAnsi="Calibri" w:cs="Arial"/>
          <w:color w:val="000000" w:themeColor="text1"/>
        </w:rPr>
      </w:pPr>
      <w:r w:rsidRPr="0045013B">
        <w:rPr>
          <w:rFonts w:ascii="Calibri" w:hAnsi="Calibri" w:cs="Arial"/>
          <w:color w:val="000000" w:themeColor="text1"/>
        </w:rPr>
        <w:t xml:space="preserve">Si </w:t>
      </w:r>
      <w:r w:rsidR="004C191D" w:rsidRPr="0045013B">
        <w:rPr>
          <w:rFonts w:ascii="Calibri" w:hAnsi="Calibri" w:cs="Arial"/>
          <w:color w:val="000000" w:themeColor="text1"/>
        </w:rPr>
        <w:t xml:space="preserve"> allega</w:t>
      </w:r>
      <w:r w:rsidR="00E83169" w:rsidRPr="0045013B">
        <w:rPr>
          <w:rFonts w:ascii="Calibri" w:hAnsi="Calibri" w:cs="Arial"/>
          <w:color w:val="000000" w:themeColor="text1"/>
        </w:rPr>
        <w:t>no</w:t>
      </w:r>
      <w:r w:rsidR="00397A66" w:rsidRPr="0045013B">
        <w:rPr>
          <w:rFonts w:ascii="Calibri" w:hAnsi="Calibri" w:cs="Arial"/>
          <w:color w:val="000000" w:themeColor="text1"/>
        </w:rPr>
        <w:t xml:space="preserve"> alla presente:</w:t>
      </w:r>
    </w:p>
    <w:p w14:paraId="47E7425A" w14:textId="17B9A406" w:rsidR="007F2204" w:rsidRPr="0045013B" w:rsidRDefault="007F2204" w:rsidP="00492DD7">
      <w:pPr>
        <w:pStyle w:val="Paragrafoelenco"/>
        <w:numPr>
          <w:ilvl w:val="0"/>
          <w:numId w:val="5"/>
        </w:numPr>
        <w:spacing w:after="0" w:line="240" w:lineRule="auto"/>
        <w:contextualSpacing/>
        <w:jc w:val="both"/>
        <w:rPr>
          <w:rFonts w:ascii="Calibri" w:hAnsi="Calibri" w:cs="Arial"/>
          <w:color w:val="000000" w:themeColor="text1"/>
        </w:rPr>
      </w:pPr>
      <w:r w:rsidRPr="0045013B">
        <w:rPr>
          <w:rFonts w:ascii="Calibri" w:hAnsi="Calibri" w:cs="Arial"/>
          <w:color w:val="000000" w:themeColor="text1"/>
        </w:rPr>
        <w:t>curriculum vitae in formato Europeo reso sotto forma di dichiarazione sostitutiva ai sensi degli art. 46 e 47 del DPR 445/2000, con liberatoria al trattamento dei dati, da cui si dovranno chiaramente evincere le informazioni oggetto della valutazione;</w:t>
      </w:r>
    </w:p>
    <w:p w14:paraId="1EBC9267" w14:textId="77777777" w:rsidR="007F2204" w:rsidRPr="0045013B" w:rsidRDefault="007F2204" w:rsidP="00492DD7">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fotocopia di un documento di identità in corso di validità e copia del codice fiscale;</w:t>
      </w:r>
    </w:p>
    <w:p w14:paraId="214C32D4" w14:textId="43492FD1" w:rsidR="00397A66" w:rsidRPr="0045013B" w:rsidRDefault="007F2204" w:rsidP="00492DD7">
      <w:pPr>
        <w:numPr>
          <w:ilvl w:val="0"/>
          <w:numId w:val="5"/>
        </w:numPr>
        <w:autoSpaceDE w:val="0"/>
        <w:autoSpaceDN w:val="0"/>
        <w:adjustRightInd w:val="0"/>
        <w:spacing w:after="0" w:line="240" w:lineRule="auto"/>
        <w:jc w:val="both"/>
        <w:rPr>
          <w:rFonts w:ascii="Calibri" w:hAnsi="Calibri" w:cs="Arial"/>
          <w:color w:val="000000" w:themeColor="text1"/>
        </w:rPr>
      </w:pPr>
      <w:r w:rsidRPr="0045013B">
        <w:rPr>
          <w:rFonts w:ascii="Calibri" w:hAnsi="Calibri" w:cs="Arial"/>
          <w:color w:val="000000" w:themeColor="text1"/>
        </w:rPr>
        <w:t>eventuale documentazione comprovante il possesso dei requisiti richiesti</w:t>
      </w:r>
    </w:p>
    <w:p w14:paraId="0346B920" w14:textId="77777777" w:rsidR="00397A66" w:rsidRPr="0045013B" w:rsidRDefault="00397A66" w:rsidP="00397A66">
      <w:pPr>
        <w:jc w:val="both"/>
        <w:rPr>
          <w:rFonts w:ascii="Calibri" w:hAnsi="Calibri"/>
          <w:i/>
          <w:color w:val="000000" w:themeColor="text1"/>
        </w:rPr>
      </w:pPr>
      <w:r w:rsidRPr="0045013B">
        <w:rPr>
          <w:rFonts w:ascii="Calibri" w:hAnsi="Calibri"/>
          <w:i/>
          <w:color w:val="000000" w:themeColor="text1"/>
        </w:rPr>
        <w:t>Sono consapevole delle conseguenze penali in caso di falsa dichiarazione e della decadenza da eventuali benefici ottenuti, così come previsto dagli articoli 75 e 76 del Testo unico delle disposizioni legislative e regolamentari in materia di documentazione amministrativa</w:t>
      </w:r>
    </w:p>
    <w:p w14:paraId="575412C9" w14:textId="408DE4F2" w:rsidR="00397A66" w:rsidRPr="0045013B" w:rsidRDefault="00397A66" w:rsidP="00397A66">
      <w:pPr>
        <w:spacing w:after="0" w:line="240" w:lineRule="auto"/>
        <w:rPr>
          <w:rFonts w:ascii="Calibri" w:hAnsi="Calibri" w:cs="Arial"/>
          <w:color w:val="000000" w:themeColor="text1"/>
        </w:rPr>
      </w:pPr>
      <w:r w:rsidRPr="0045013B">
        <w:rPr>
          <w:rFonts w:ascii="Calibri" w:hAnsi="Calibri" w:cs="Arial"/>
          <w:color w:val="000000" w:themeColor="text1"/>
        </w:rPr>
        <w:t>Luogo e data</w:t>
      </w:r>
      <w:r w:rsidR="00FB79EA" w:rsidRPr="0045013B">
        <w:rPr>
          <w:rFonts w:ascii="Calibri" w:hAnsi="Calibri" w:cs="Arial"/>
          <w:color w:val="000000" w:themeColor="text1"/>
        </w:rPr>
        <w:t xml:space="preserve"> ____________________________     </w:t>
      </w:r>
      <w:r w:rsidRPr="0045013B">
        <w:rPr>
          <w:rFonts w:ascii="Calibri" w:hAnsi="Calibri" w:cs="Arial"/>
          <w:color w:val="000000" w:themeColor="text1"/>
        </w:rPr>
        <w:t>Firma_________________________________</w:t>
      </w:r>
    </w:p>
    <w:p w14:paraId="7612A9FE" w14:textId="77777777" w:rsidR="00263536" w:rsidRPr="0045013B" w:rsidRDefault="004552F1" w:rsidP="00263536">
      <w:pPr>
        <w:spacing w:after="0"/>
        <w:ind w:left="709"/>
        <w:jc w:val="center"/>
        <w:rPr>
          <w:rFonts w:ascii="Calibri" w:hAnsi="Calibri"/>
          <w:b/>
          <w:color w:val="000000" w:themeColor="text1"/>
        </w:rPr>
      </w:pPr>
      <w:r w:rsidRPr="0045013B">
        <w:rPr>
          <w:rFonts w:ascii="Calibri" w:hAnsi="Calibri" w:cs="Arial"/>
          <w:color w:val="000000" w:themeColor="text1"/>
        </w:rPr>
        <w:br w:type="page"/>
      </w:r>
      <w:r w:rsidR="00263536" w:rsidRPr="0045013B">
        <w:rPr>
          <w:rFonts w:ascii="Calibri" w:hAnsi="Calibri"/>
          <w:b/>
          <w:color w:val="000000" w:themeColor="text1"/>
        </w:rPr>
        <w:lastRenderedPageBreak/>
        <w:t>INFORMATIVA PER IL TRATTAMENTO DEI DATI PERSONALI</w:t>
      </w:r>
    </w:p>
    <w:p w14:paraId="45107913" w14:textId="77777777" w:rsidR="00263536" w:rsidRPr="0045013B" w:rsidRDefault="00263536" w:rsidP="00263536">
      <w:pPr>
        <w:spacing w:after="0" w:line="240" w:lineRule="auto"/>
        <w:ind w:left="709"/>
        <w:jc w:val="center"/>
        <w:rPr>
          <w:rFonts w:ascii="Calibri" w:hAnsi="Calibri"/>
          <w:b/>
          <w:color w:val="000000" w:themeColor="text1"/>
        </w:rPr>
      </w:pPr>
      <w:r w:rsidRPr="0045013B">
        <w:rPr>
          <w:rFonts w:ascii="Calibri" w:hAnsi="Calibri"/>
          <w:b/>
          <w:color w:val="000000" w:themeColor="text1"/>
        </w:rPr>
        <w:t xml:space="preserve">(Art. 13 </w:t>
      </w:r>
      <w:proofErr w:type="spellStart"/>
      <w:r w:rsidRPr="0045013B">
        <w:rPr>
          <w:rFonts w:ascii="Calibri" w:hAnsi="Calibri"/>
          <w:b/>
          <w:color w:val="000000" w:themeColor="text1"/>
        </w:rPr>
        <w:t>D.Lgs.</w:t>
      </w:r>
      <w:proofErr w:type="spellEnd"/>
      <w:r w:rsidRPr="0045013B">
        <w:rPr>
          <w:rFonts w:ascii="Calibri" w:hAnsi="Calibri"/>
          <w:b/>
          <w:color w:val="000000" w:themeColor="text1"/>
        </w:rPr>
        <w:t xml:space="preserve"> 196/2003 – Regolamento U.E. 2016/679)</w:t>
      </w:r>
    </w:p>
    <w:p w14:paraId="6BB89648" w14:textId="77777777" w:rsidR="00263536" w:rsidRPr="0045013B" w:rsidRDefault="00263536" w:rsidP="00263536">
      <w:pPr>
        <w:spacing w:after="0" w:line="240" w:lineRule="auto"/>
        <w:jc w:val="both"/>
        <w:rPr>
          <w:rFonts w:ascii="Calibri" w:hAnsi="Calibri"/>
          <w:color w:val="000000" w:themeColor="text1"/>
        </w:rPr>
      </w:pPr>
      <w:r w:rsidRPr="0045013B">
        <w:rPr>
          <w:rFonts w:ascii="Calibri" w:hAnsi="Calibri"/>
          <w:color w:val="000000" w:themeColor="text1"/>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14:paraId="236A4A9C" w14:textId="77777777" w:rsidR="00263536" w:rsidRPr="0045013B" w:rsidRDefault="00263536" w:rsidP="00263536">
      <w:pPr>
        <w:spacing w:after="0" w:line="240" w:lineRule="auto"/>
        <w:jc w:val="both"/>
        <w:rPr>
          <w:rFonts w:ascii="Calibri" w:hAnsi="Calibri"/>
          <w:color w:val="000000" w:themeColor="text1"/>
        </w:rPr>
      </w:pPr>
      <w:r w:rsidRPr="0045013B">
        <w:rPr>
          <w:rFonts w:ascii="Calibri" w:hAnsi="Calibri"/>
          <w:color w:val="000000" w:themeColor="text1"/>
        </w:rPr>
        <w:t xml:space="preserve">Per ottemperare all’obbligo posto dal sopra richiamato Art. 13 del Codice, si prega di prendere visione di quanto segue: </w:t>
      </w:r>
    </w:p>
    <w:p w14:paraId="3FBCFF4A" w14:textId="77777777" w:rsidR="00263536" w:rsidRPr="0045013B" w:rsidRDefault="00263536" w:rsidP="00263536">
      <w:pPr>
        <w:spacing w:after="0" w:line="240" w:lineRule="auto"/>
        <w:jc w:val="both"/>
        <w:rPr>
          <w:rFonts w:ascii="Calibri" w:hAnsi="Calibri"/>
          <w:color w:val="000000" w:themeColor="text1"/>
        </w:rPr>
      </w:pPr>
      <w:r w:rsidRPr="0045013B">
        <w:rPr>
          <w:rFonts w:ascii="Calibri" w:hAnsi="Calibri"/>
          <w:color w:val="000000" w:themeColor="text1"/>
        </w:rPr>
        <w:t xml:space="preserve">La informiamo: </w:t>
      </w:r>
    </w:p>
    <w:p w14:paraId="509A91B3"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che, in relazione alle procedure di selezione di personale esterno nonché all’eventuale successiva instaurazione del rapporto di lavoro intercorrente tra Lei e la MCG Soc. Coop., i dati personali che Le saranno richiesti, riguardanti Lei o i Suoi familiari, saranno necessari al fine di adempiere gli obblighi precontrattuali, contrattuali e fiscali derivanti dai rapporti con Lei in essere.</w:t>
      </w:r>
    </w:p>
    <w:p w14:paraId="54D4555F"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14:paraId="70DBF314"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In ogni caso il trattamento dei Suoi dati personali avverrà a norma di legge secondo principi di liceità, pertinenza, trasparenza e per le finalità espressamente indicate. </w:t>
      </w:r>
    </w:p>
    <w:p w14:paraId="410930BD"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MCG chiederà e tratterrà esclusivamente i dati necessari, pertinenti e non eccedenti rispetto allo scopo di costituire, perfezionare e mantenere il rapporto con Lei intercorrente.</w:t>
      </w:r>
    </w:p>
    <w:p w14:paraId="189FA0D9"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In occasione del trattamento dei Suoi dati, potremmo venire a conoscenza di dati che la legge definisce “sensibili” in quanto idonei a rivelare: </w:t>
      </w:r>
    </w:p>
    <w:p w14:paraId="3EEA64AC"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sindacato (assunzione di cariche sindacali, richiesta di trattenuta per quote di associazione sindacale) </w:t>
      </w:r>
    </w:p>
    <w:p w14:paraId="4124EB08"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Lo stato di salute (certificati relativi ad assenza per malattia, maternità, infortunio, etc.) </w:t>
      </w:r>
    </w:p>
    <w:p w14:paraId="405975DC"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L’adesione ad un partito politico (richiesta di permessi o aspettativa per cariche pubbliche elettive) </w:t>
      </w:r>
    </w:p>
    <w:p w14:paraId="430B5E9A" w14:textId="77777777" w:rsidR="00263536" w:rsidRPr="0045013B" w:rsidRDefault="00263536" w:rsidP="00492DD7">
      <w:pPr>
        <w:pStyle w:val="Paragrafoelenco"/>
        <w:numPr>
          <w:ilvl w:val="0"/>
          <w:numId w:val="4"/>
        </w:numPr>
        <w:spacing w:after="0" w:line="240" w:lineRule="auto"/>
        <w:ind w:left="284" w:hanging="284"/>
        <w:jc w:val="both"/>
        <w:rPr>
          <w:rFonts w:ascii="Calibri" w:hAnsi="Calibri"/>
          <w:color w:val="000000" w:themeColor="text1"/>
        </w:rPr>
      </w:pPr>
      <w:r w:rsidRPr="0045013B">
        <w:rPr>
          <w:rFonts w:ascii="Calibri" w:hAnsi="Calibri"/>
          <w:color w:val="000000" w:themeColor="text1"/>
        </w:rPr>
        <w:t xml:space="preserve">Le convinzioni religiose (richiesta di fruizione, prevista dalla legge, di festività religiose) </w:t>
      </w:r>
    </w:p>
    <w:p w14:paraId="26390015"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MCG si avvale ed in genere a terzi per i quali si renda necessario la comunicazione dei Suoi dati. </w:t>
      </w:r>
    </w:p>
    <w:p w14:paraId="73C4D9B4"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 dati forniti verranno trattati per le finalità connesse agli obblighi previsti da leggi, da regolamenti e dalla normativa comunitaria, nonché da disposizioni impartite da autorità a ciò legittimate e da organi di vigilanza e controllo. </w:t>
      </w:r>
    </w:p>
    <w:p w14:paraId="61E0B172"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 xml:space="preserve">Il trattamento sarà effettuato, in via principale, da personale dipendente a tal fine incaricato, in conformità agli obblighi di riservatezza e nel rispetto delle vigenti disposizioni legislative e regolamentari. </w:t>
      </w:r>
    </w:p>
    <w:p w14:paraId="04044134" w14:textId="77777777" w:rsidR="00263536" w:rsidRPr="0045013B" w:rsidRDefault="00263536" w:rsidP="000D4D3D">
      <w:pPr>
        <w:spacing w:after="0" w:line="240" w:lineRule="auto"/>
        <w:jc w:val="both"/>
        <w:rPr>
          <w:rFonts w:ascii="Calibri" w:hAnsi="Calibri"/>
          <w:color w:val="000000" w:themeColor="text1"/>
        </w:rPr>
      </w:pPr>
      <w:r w:rsidRPr="0045013B">
        <w:rPr>
          <w:rFonts w:ascii="Calibri" w:hAnsi="Calibri"/>
          <w:color w:val="000000" w:themeColor="text1"/>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14:paraId="324612C0" w14:textId="77777777" w:rsidR="00263536" w:rsidRPr="0045013B" w:rsidRDefault="00263536" w:rsidP="000D4D3D">
      <w:pPr>
        <w:spacing w:line="240" w:lineRule="auto"/>
        <w:jc w:val="both"/>
        <w:rPr>
          <w:rFonts w:ascii="Calibri" w:hAnsi="Calibri"/>
          <w:color w:val="000000" w:themeColor="text1"/>
        </w:rPr>
      </w:pPr>
      <w:r w:rsidRPr="0045013B">
        <w:rPr>
          <w:rFonts w:ascii="Calibri" w:hAnsi="Calibri"/>
          <w:color w:val="000000" w:themeColor="text1"/>
        </w:rPr>
        <w:t xml:space="preserve">Il conferimento dei dati è obbligatorio, l’eventuale rifiuto a fornire tali dati potrebbe comportare il mancato perfezionamento o mantenimento del rapporto di lavoro. </w:t>
      </w:r>
    </w:p>
    <w:p w14:paraId="454A25B1" w14:textId="77777777" w:rsidR="00263536" w:rsidRDefault="00263536" w:rsidP="000D4D3D">
      <w:pPr>
        <w:spacing w:after="0" w:line="240" w:lineRule="auto"/>
        <w:jc w:val="both"/>
        <w:rPr>
          <w:rFonts w:ascii="Calibri" w:hAnsi="Calibri"/>
        </w:rPr>
      </w:pPr>
      <w:r w:rsidRPr="00A573EB">
        <w:rPr>
          <w:rFonts w:ascii="Calibri" w:hAnsi="Calibri"/>
        </w:rPr>
        <w:lastRenderedPageBreak/>
        <w:t>I dati non saranno comunicati ad altri soggetti non espressamente indicati nella presente</w:t>
      </w:r>
      <w:r>
        <w:rPr>
          <w:rFonts w:ascii="Calibri" w:hAnsi="Calibri"/>
        </w:rPr>
        <w:t xml:space="preserve"> informativa</w:t>
      </w:r>
      <w:r w:rsidRPr="00A573EB">
        <w:rPr>
          <w:rFonts w:ascii="Calibri" w:hAnsi="Calibri"/>
        </w:rPr>
        <w:t xml:space="preserve">, né diffusi. </w:t>
      </w:r>
      <w:r w:rsidRPr="00C76323">
        <w:rPr>
          <w:rFonts w:ascii="Calibri" w:hAnsi="Calibri"/>
        </w:rPr>
        <w:t>Per i dati da lei conferiti non verrà eseguito alcun processo decisionale automatizzato (</w:t>
      </w:r>
      <w:proofErr w:type="spellStart"/>
      <w:r w:rsidRPr="00C76323">
        <w:rPr>
          <w:rFonts w:ascii="Calibri" w:hAnsi="Calibri"/>
        </w:rPr>
        <w:t>profilazione</w:t>
      </w:r>
      <w:proofErr w:type="spellEnd"/>
      <w:r w:rsidRPr="00C76323">
        <w:rPr>
          <w:rFonts w:ascii="Calibri" w:hAnsi="Calibri"/>
        </w:rPr>
        <w:t>).</w:t>
      </w:r>
    </w:p>
    <w:p w14:paraId="4894DE41" w14:textId="77777777" w:rsidR="00263536" w:rsidRPr="003A410D" w:rsidRDefault="00263536" w:rsidP="000D4D3D">
      <w:pPr>
        <w:spacing w:after="0" w:line="240" w:lineRule="auto"/>
        <w:jc w:val="both"/>
        <w:rPr>
          <w:rFonts w:ascii="Calibri" w:hAnsi="Calibri"/>
        </w:rPr>
      </w:pPr>
      <w:r w:rsidRPr="003A410D">
        <w:rPr>
          <w:rFonts w:ascii="Calibri" w:hAnsi="Calibri"/>
        </w:rPr>
        <w:t xml:space="preserve">Nella Sua </w:t>
      </w:r>
      <w:proofErr w:type="spellStart"/>
      <w:r w:rsidRPr="003A410D">
        <w:rPr>
          <w:rFonts w:ascii="Calibri" w:hAnsi="Calibri"/>
        </w:rPr>
        <w:t>qualita</w:t>
      </w:r>
      <w:proofErr w:type="spellEnd"/>
      <w:r w:rsidRPr="003A410D">
        <w:rPr>
          <w:rFonts w:ascii="Calibri" w:hAnsi="Calibri"/>
        </w:rPr>
        <w:t>̀ di interessato, ha i diritti di cui all’art. 7 Codice Privacy e art. 15 GDPR e precisamente:</w:t>
      </w:r>
    </w:p>
    <w:p w14:paraId="121F2D1F" w14:textId="77777777" w:rsidR="00263536" w:rsidRPr="003A410D" w:rsidRDefault="00263536" w:rsidP="000D4D3D">
      <w:pPr>
        <w:spacing w:after="0" w:line="240" w:lineRule="auto"/>
        <w:jc w:val="both"/>
        <w:rPr>
          <w:rFonts w:ascii="Calibri" w:hAnsi="Calibri"/>
        </w:rPr>
      </w:pPr>
      <w:r w:rsidRPr="003A410D">
        <w:rPr>
          <w:rFonts w:ascii="Calibri" w:hAnsi="Calibri"/>
        </w:rPr>
        <w:t>1 – ottenere la conferma dell’esistenza o meno di dati personali che La riguardano, anche se non ancora</w:t>
      </w:r>
    </w:p>
    <w:p w14:paraId="5112B901" w14:textId="77777777" w:rsidR="00263536" w:rsidRPr="003A410D" w:rsidRDefault="00263536" w:rsidP="00263536">
      <w:pPr>
        <w:spacing w:after="0" w:line="240" w:lineRule="auto"/>
        <w:jc w:val="both"/>
        <w:rPr>
          <w:rFonts w:ascii="Calibri" w:hAnsi="Calibri"/>
        </w:rPr>
      </w:pPr>
      <w:r w:rsidRPr="003A410D">
        <w:rPr>
          <w:rFonts w:ascii="Calibri" w:hAnsi="Calibri"/>
        </w:rPr>
        <w:t>registrati, e la loro comunicazione in forma intelligibile;</w:t>
      </w:r>
    </w:p>
    <w:p w14:paraId="2117BFF6" w14:textId="226AFD73" w:rsidR="00263536" w:rsidRPr="003A410D" w:rsidRDefault="00263536" w:rsidP="00263536">
      <w:pPr>
        <w:spacing w:after="0" w:line="240" w:lineRule="auto"/>
        <w:jc w:val="both"/>
        <w:rPr>
          <w:rFonts w:ascii="Calibri" w:hAnsi="Calibri"/>
        </w:rPr>
      </w:pPr>
      <w:r w:rsidRPr="003A410D">
        <w:rPr>
          <w:rFonts w:ascii="Calibri" w:hAnsi="Calibri"/>
        </w:rPr>
        <w:t>2 – ottenere l’indicazione:</w:t>
      </w:r>
      <w:r w:rsidR="000D4D3D">
        <w:rPr>
          <w:rFonts w:ascii="Calibri" w:hAnsi="Calibri"/>
        </w:rPr>
        <w:t xml:space="preserve"> </w:t>
      </w:r>
      <w:r w:rsidRPr="003A410D">
        <w:rPr>
          <w:rFonts w:ascii="Calibri" w:hAnsi="Calibri"/>
        </w:rPr>
        <w:t>a) dell’origine dei dati personali;</w:t>
      </w:r>
      <w:r w:rsidR="000D4D3D">
        <w:rPr>
          <w:rFonts w:ascii="Calibri" w:hAnsi="Calibri"/>
        </w:rPr>
        <w:t xml:space="preserve"> </w:t>
      </w:r>
      <w:r w:rsidRPr="003A410D">
        <w:rPr>
          <w:rFonts w:ascii="Calibri" w:hAnsi="Calibri"/>
        </w:rPr>
        <w:t>b) delle finalità e modalità del trattamento;</w:t>
      </w:r>
    </w:p>
    <w:p w14:paraId="5D1DC2AF" w14:textId="7975E690" w:rsidR="00263536" w:rsidRPr="003A410D" w:rsidRDefault="00263536" w:rsidP="00263536">
      <w:pPr>
        <w:spacing w:after="0" w:line="240" w:lineRule="auto"/>
        <w:jc w:val="both"/>
        <w:rPr>
          <w:rFonts w:ascii="Calibri" w:hAnsi="Calibri"/>
        </w:rPr>
      </w:pPr>
      <w:r w:rsidRPr="003A410D">
        <w:rPr>
          <w:rFonts w:ascii="Calibri" w:hAnsi="Calibri"/>
        </w:rPr>
        <w:t>c) della logica applicata in caso di trattamento effettuato con l’ausilio di strumenti elettronici;</w:t>
      </w:r>
      <w:r w:rsidR="000D4D3D">
        <w:rPr>
          <w:rFonts w:ascii="Calibri" w:hAnsi="Calibri"/>
        </w:rPr>
        <w:t xml:space="preserve"> </w:t>
      </w:r>
      <w:r w:rsidRPr="003A410D">
        <w:rPr>
          <w:rFonts w:ascii="Calibri" w:hAnsi="Calibri"/>
        </w:rPr>
        <w:t>d) degli estremi identificativi del titolare e dei responsabili designati ai sensi dell’Art. 3, comma 1, GDPR;</w:t>
      </w:r>
      <w:r w:rsidR="000D4D3D">
        <w:rPr>
          <w:rFonts w:ascii="Calibri" w:hAnsi="Calibri"/>
        </w:rPr>
        <w:t xml:space="preserve"> </w:t>
      </w:r>
      <w:r w:rsidRPr="003A410D">
        <w:rPr>
          <w:rFonts w:ascii="Calibri" w:hAnsi="Calibri"/>
        </w:rPr>
        <w:t>e) dei soggetti o delle categorie di soggetti ai quali i dati personali possono essere comunicati o che possono</w:t>
      </w:r>
      <w:r>
        <w:rPr>
          <w:rFonts w:ascii="Calibri" w:hAnsi="Calibri"/>
        </w:rPr>
        <w:t xml:space="preserve"> </w:t>
      </w:r>
      <w:r w:rsidRPr="003A410D">
        <w:rPr>
          <w:rFonts w:ascii="Calibri" w:hAnsi="Calibri"/>
        </w:rPr>
        <w:t>venirne a conoscenza in qualità di rappresentante designato nel territorio dello Stato, di responsabili o</w:t>
      </w:r>
      <w:r>
        <w:rPr>
          <w:rFonts w:ascii="Calibri" w:hAnsi="Calibri"/>
        </w:rPr>
        <w:t xml:space="preserve"> </w:t>
      </w:r>
      <w:r w:rsidRPr="003A410D">
        <w:rPr>
          <w:rFonts w:ascii="Calibri" w:hAnsi="Calibri"/>
        </w:rPr>
        <w:t>incaricati;</w:t>
      </w:r>
    </w:p>
    <w:p w14:paraId="19AC16AE" w14:textId="1A38FD04" w:rsidR="00263536" w:rsidRPr="003A410D" w:rsidRDefault="00263536" w:rsidP="00263536">
      <w:pPr>
        <w:spacing w:after="0" w:line="240" w:lineRule="auto"/>
        <w:jc w:val="both"/>
        <w:rPr>
          <w:rFonts w:ascii="Calibri" w:hAnsi="Calibri"/>
        </w:rPr>
      </w:pPr>
      <w:r w:rsidRPr="003A410D">
        <w:rPr>
          <w:rFonts w:ascii="Calibri" w:hAnsi="Calibri"/>
        </w:rPr>
        <w:t>3 – ottenere:</w:t>
      </w:r>
      <w:r w:rsidR="000D4D3D">
        <w:rPr>
          <w:rFonts w:ascii="Calibri" w:hAnsi="Calibri"/>
        </w:rPr>
        <w:t xml:space="preserve"> </w:t>
      </w:r>
      <w:r w:rsidRPr="003A410D">
        <w:rPr>
          <w:rFonts w:ascii="Calibri" w:hAnsi="Calibri"/>
        </w:rPr>
        <w:t>a) l’aggiornamento, la rettificazione ovvero, quando vi ha interesse, l’integrazione dei dati;</w:t>
      </w:r>
    </w:p>
    <w:p w14:paraId="79EED013" w14:textId="77777777" w:rsidR="00263536" w:rsidRPr="003A410D" w:rsidRDefault="00263536" w:rsidP="00263536">
      <w:pPr>
        <w:spacing w:after="0" w:line="240" w:lineRule="auto"/>
        <w:jc w:val="both"/>
        <w:rPr>
          <w:rFonts w:ascii="Calibri" w:hAnsi="Calibri"/>
        </w:rPr>
      </w:pPr>
      <w:r w:rsidRPr="003A410D">
        <w:rPr>
          <w:rFonts w:ascii="Calibri" w:hAnsi="Calibri"/>
        </w:rPr>
        <w:t>b) la cancellazione, la trasformazione in forma anonima o il blocco dei dati trattati in violazione di legge,</w:t>
      </w:r>
    </w:p>
    <w:p w14:paraId="59B151F3" w14:textId="77777777" w:rsidR="00263536" w:rsidRPr="003A410D" w:rsidRDefault="00263536" w:rsidP="00263536">
      <w:pPr>
        <w:spacing w:after="0" w:line="240" w:lineRule="auto"/>
        <w:jc w:val="both"/>
        <w:rPr>
          <w:rFonts w:ascii="Calibri" w:hAnsi="Calibri"/>
        </w:rPr>
      </w:pPr>
      <w:r w:rsidRPr="003A410D">
        <w:rPr>
          <w:rFonts w:ascii="Calibri" w:hAnsi="Calibri"/>
        </w:rPr>
        <w:t>compresi quelli di cui non è necessaria la conservazione in relazione agli scopi per i quali i dati sono stati</w:t>
      </w:r>
    </w:p>
    <w:p w14:paraId="5447E378" w14:textId="77777777" w:rsidR="000D4D3D" w:rsidRDefault="00263536" w:rsidP="00263536">
      <w:pPr>
        <w:spacing w:after="0" w:line="240" w:lineRule="auto"/>
        <w:jc w:val="both"/>
        <w:rPr>
          <w:rFonts w:ascii="Calibri" w:hAnsi="Calibri"/>
        </w:rPr>
      </w:pPr>
      <w:r w:rsidRPr="003A410D">
        <w:rPr>
          <w:rFonts w:ascii="Calibri" w:hAnsi="Calibri"/>
        </w:rPr>
        <w:t>raccolti o successivamente trattati;</w:t>
      </w:r>
    </w:p>
    <w:p w14:paraId="74311CB9" w14:textId="6C0DE4EB" w:rsidR="00263536" w:rsidRPr="003A410D" w:rsidRDefault="00263536" w:rsidP="00263536">
      <w:pPr>
        <w:spacing w:after="0" w:line="240" w:lineRule="auto"/>
        <w:jc w:val="both"/>
        <w:rPr>
          <w:rFonts w:ascii="Calibri" w:hAnsi="Calibri"/>
        </w:rPr>
      </w:pPr>
      <w:r w:rsidRPr="003A410D">
        <w:rPr>
          <w:rFonts w:ascii="Calibri" w:hAnsi="Calibri"/>
        </w:rPr>
        <w:t>4 – opporsi, in tutto o in parte:</w:t>
      </w:r>
      <w:r w:rsidR="000D4D3D">
        <w:rPr>
          <w:rFonts w:ascii="Calibri" w:hAnsi="Calibri"/>
        </w:rPr>
        <w:t xml:space="preserve"> </w:t>
      </w:r>
      <w:r w:rsidRPr="003A410D">
        <w:rPr>
          <w:rFonts w:ascii="Calibri" w:hAnsi="Calibri"/>
        </w:rPr>
        <w:t>a) per motivi legittimi al trattamento dei dati personali che La riguardano, ancorché pertinenti allo scopo della</w:t>
      </w:r>
      <w:r>
        <w:rPr>
          <w:rFonts w:ascii="Calibri" w:hAnsi="Calibri"/>
        </w:rPr>
        <w:t xml:space="preserve"> </w:t>
      </w:r>
      <w:r w:rsidRPr="003A410D">
        <w:rPr>
          <w:rFonts w:ascii="Calibri" w:hAnsi="Calibri"/>
        </w:rPr>
        <w:t>raccolta;</w:t>
      </w:r>
      <w:r w:rsidR="000D4D3D">
        <w:rPr>
          <w:rFonts w:ascii="Calibri" w:hAnsi="Calibri"/>
        </w:rPr>
        <w:t xml:space="preserve"> </w:t>
      </w:r>
      <w:r w:rsidRPr="003A410D">
        <w:rPr>
          <w:rFonts w:ascii="Calibri" w:hAnsi="Calibri"/>
        </w:rPr>
        <w:t>b) al trattamento di dati personali che La riguardano a fini di invio di materiale pubblicitario o di vendita diretta</w:t>
      </w:r>
      <w:r>
        <w:rPr>
          <w:rFonts w:ascii="Calibri" w:hAnsi="Calibri"/>
        </w:rPr>
        <w:t xml:space="preserve"> </w:t>
      </w:r>
      <w:r w:rsidRPr="003A410D">
        <w:rPr>
          <w:rFonts w:ascii="Calibri" w:hAnsi="Calibri"/>
        </w:rPr>
        <w:t>o per il compimento di ricerche di mercato o di comunicazione commerciale, mediante l’uso di sistemi e-mail</w:t>
      </w:r>
      <w:r>
        <w:rPr>
          <w:rFonts w:ascii="Calibri" w:hAnsi="Calibri"/>
        </w:rPr>
        <w:t xml:space="preserve"> </w:t>
      </w:r>
      <w:r w:rsidRPr="003A410D">
        <w:rPr>
          <w:rFonts w:ascii="Calibri" w:hAnsi="Calibri"/>
        </w:rPr>
        <w:t>e/o mediante modalità di marketing tradizionali mediante telefono e/o posta cartacea. Si fa presente che il</w:t>
      </w:r>
      <w:r>
        <w:rPr>
          <w:rFonts w:ascii="Calibri" w:hAnsi="Calibri"/>
        </w:rPr>
        <w:t xml:space="preserve"> </w:t>
      </w:r>
      <w:r w:rsidRPr="003A410D">
        <w:rPr>
          <w:rFonts w:ascii="Calibri" w:hAnsi="Calibri"/>
        </w:rPr>
        <w:t>Suo diritto di opposizione per finalità di marketing diretto mediante modalità automatizzate si estende a</w:t>
      </w:r>
      <w:r>
        <w:rPr>
          <w:rFonts w:ascii="Calibri" w:hAnsi="Calibri"/>
        </w:rPr>
        <w:t xml:space="preserve"> </w:t>
      </w:r>
      <w:r w:rsidRPr="003A410D">
        <w:rPr>
          <w:rFonts w:ascii="Calibri" w:hAnsi="Calibri"/>
        </w:rPr>
        <w:t>quelle tradizionali e che comunque resta salva la possibilità per Lei di esercitare il diritto di opposizione</w:t>
      </w:r>
      <w:r>
        <w:rPr>
          <w:rFonts w:ascii="Calibri" w:hAnsi="Calibri"/>
        </w:rPr>
        <w:t xml:space="preserve"> </w:t>
      </w:r>
      <w:r w:rsidRPr="003A410D">
        <w:rPr>
          <w:rFonts w:ascii="Calibri" w:hAnsi="Calibri"/>
        </w:rPr>
        <w:t>anche solo in parte, ovvero può decidere di ricevere solo comunicazioni mediante modalità tradizionali</w:t>
      </w:r>
      <w:r>
        <w:rPr>
          <w:rFonts w:ascii="Calibri" w:hAnsi="Calibri"/>
        </w:rPr>
        <w:t xml:space="preserve"> </w:t>
      </w:r>
      <w:r w:rsidRPr="003A410D">
        <w:rPr>
          <w:rFonts w:ascii="Calibri" w:hAnsi="Calibri"/>
        </w:rPr>
        <w:t>ovvero solo comunicazioni automatizzate oppure nessuna delle due tipologie di comunicazione.</w:t>
      </w:r>
    </w:p>
    <w:p w14:paraId="1B27CD36" w14:textId="77777777" w:rsidR="00263536" w:rsidRDefault="00263536" w:rsidP="00263536">
      <w:pPr>
        <w:spacing w:after="0" w:line="240" w:lineRule="auto"/>
        <w:jc w:val="both"/>
        <w:rPr>
          <w:rFonts w:ascii="Calibri" w:hAnsi="Calibri"/>
        </w:rPr>
      </w:pPr>
      <w:r w:rsidRPr="003A410D">
        <w:rPr>
          <w:rFonts w:ascii="Calibri" w:hAnsi="Calibri"/>
        </w:rPr>
        <w:t>5 – Ove applicabili, ha altresì i diritti di cui agli artt. 16-21 GDPR (Diritto di rettifica, diritto all’oblio, diritto di</w:t>
      </w:r>
      <w:r>
        <w:rPr>
          <w:rFonts w:ascii="Calibri" w:hAnsi="Calibri"/>
        </w:rPr>
        <w:t xml:space="preserve"> </w:t>
      </w:r>
      <w:r w:rsidRPr="003A410D">
        <w:rPr>
          <w:rFonts w:ascii="Calibri" w:hAnsi="Calibri"/>
        </w:rPr>
        <w:t>limitazione di trattamento, diritto alla portabilità dei dati, diritto di opposizione), nonché il diritto di reclamo</w:t>
      </w:r>
      <w:r>
        <w:rPr>
          <w:rFonts w:ascii="Calibri" w:hAnsi="Calibri"/>
        </w:rPr>
        <w:t xml:space="preserve"> </w:t>
      </w:r>
      <w:r w:rsidRPr="003A410D">
        <w:rPr>
          <w:rFonts w:ascii="Calibri" w:hAnsi="Calibri"/>
        </w:rPr>
        <w:t>all’</w:t>
      </w:r>
      <w:proofErr w:type="spellStart"/>
      <w:r w:rsidRPr="003A410D">
        <w:rPr>
          <w:rFonts w:ascii="Calibri" w:hAnsi="Calibri"/>
        </w:rPr>
        <w:t>Autorita</w:t>
      </w:r>
      <w:proofErr w:type="spellEnd"/>
      <w:r w:rsidRPr="003A410D">
        <w:rPr>
          <w:rFonts w:ascii="Calibri" w:hAnsi="Calibri"/>
        </w:rPr>
        <w:t>̀ Garante.</w:t>
      </w:r>
    </w:p>
    <w:p w14:paraId="300596A2" w14:textId="0CB148CC" w:rsidR="00263536" w:rsidRPr="00C76323" w:rsidRDefault="00263536" w:rsidP="00263536">
      <w:pPr>
        <w:spacing w:after="0" w:line="240" w:lineRule="auto"/>
        <w:rPr>
          <w:rFonts w:ascii="Calibri" w:hAnsi="Calibri"/>
        </w:rPr>
      </w:pPr>
      <w:r w:rsidRPr="00C76323">
        <w:rPr>
          <w:rFonts w:ascii="Calibri" w:hAnsi="Calibri"/>
        </w:rPr>
        <w:t>Potrà in qualsiasi momento esercitare i dirit</w:t>
      </w:r>
      <w:r>
        <w:rPr>
          <w:rFonts w:ascii="Calibri" w:hAnsi="Calibri"/>
        </w:rPr>
        <w:t xml:space="preserve">ti sopra richiamati </w:t>
      </w:r>
      <w:r w:rsidRPr="00C76323">
        <w:rPr>
          <w:rFonts w:ascii="Calibri" w:hAnsi="Calibri"/>
        </w:rPr>
        <w:t>inviando una richiesta scritta</w:t>
      </w:r>
      <w:r>
        <w:rPr>
          <w:rFonts w:ascii="Calibri" w:hAnsi="Calibri"/>
        </w:rPr>
        <w:t xml:space="preserve"> all'indirizzo </w:t>
      </w:r>
      <w:r w:rsidRPr="00C76323">
        <w:rPr>
          <w:rFonts w:ascii="Calibri" w:hAnsi="Calibri"/>
        </w:rPr>
        <w:t>postale della sede legale del Titolar</w:t>
      </w:r>
      <w:r w:rsidR="00E008AA">
        <w:rPr>
          <w:rFonts w:ascii="Calibri" w:hAnsi="Calibri"/>
        </w:rPr>
        <w:t>e o all'indirizzo mail info@mcg</w:t>
      </w:r>
      <w:r w:rsidRPr="00C76323">
        <w:rPr>
          <w:rFonts w:ascii="Calibri" w:hAnsi="Calibri"/>
        </w:rPr>
        <w:t>coop</w:t>
      </w:r>
      <w:r w:rsidR="00E008AA">
        <w:rPr>
          <w:rFonts w:ascii="Calibri" w:hAnsi="Calibri"/>
        </w:rPr>
        <w:t>.it</w:t>
      </w:r>
    </w:p>
    <w:p w14:paraId="35E41C3C" w14:textId="77777777" w:rsidR="00263536" w:rsidRPr="00591DB7" w:rsidRDefault="00263536" w:rsidP="00263536">
      <w:pPr>
        <w:spacing w:after="0" w:line="240" w:lineRule="auto"/>
        <w:jc w:val="both"/>
        <w:rPr>
          <w:rFonts w:ascii="Calibri" w:hAnsi="Calibri"/>
        </w:rPr>
      </w:pPr>
      <w:r w:rsidRPr="00591DB7">
        <w:rPr>
          <w:rFonts w:ascii="Calibri" w:hAnsi="Calibri"/>
        </w:rPr>
        <w:t xml:space="preserve">Il titolare del trattamento è: MCG Soc. Coop. con sede legale in Via C. </w:t>
      </w:r>
      <w:proofErr w:type="spellStart"/>
      <w:r w:rsidRPr="00591DB7">
        <w:rPr>
          <w:rFonts w:ascii="Calibri" w:hAnsi="Calibri"/>
        </w:rPr>
        <w:t>Scobar</w:t>
      </w:r>
      <w:proofErr w:type="spellEnd"/>
      <w:r w:rsidRPr="00591DB7">
        <w:rPr>
          <w:rFonts w:ascii="Calibri" w:hAnsi="Calibri"/>
        </w:rPr>
        <w:t>, 22 - 90145 Palermo (PA) e</w:t>
      </w:r>
    </w:p>
    <w:p w14:paraId="0B1C086F" w14:textId="77777777" w:rsidR="00263536" w:rsidRDefault="00263536" w:rsidP="00263536">
      <w:pPr>
        <w:spacing w:after="0" w:line="240" w:lineRule="auto"/>
        <w:jc w:val="both"/>
        <w:rPr>
          <w:rFonts w:ascii="Calibri" w:hAnsi="Calibri"/>
        </w:rPr>
      </w:pPr>
      <w:r w:rsidRPr="00591DB7">
        <w:rPr>
          <w:rFonts w:ascii="Calibri" w:hAnsi="Calibri"/>
        </w:rPr>
        <w:t>sede operativa in Via Geraci, 4 – 90013 Castelbuono (PA), nella persona del suo Legale Rappresentante, Dott. Pietro Calderaio.</w:t>
      </w:r>
    </w:p>
    <w:p w14:paraId="10E2DE82" w14:textId="77777777" w:rsidR="000D4D3D" w:rsidRDefault="000D4D3D" w:rsidP="00263536">
      <w:pPr>
        <w:spacing w:after="0" w:line="240"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263536" w14:paraId="7D32C215" w14:textId="77777777" w:rsidTr="000A5BAA">
        <w:tc>
          <w:tcPr>
            <w:tcW w:w="9500" w:type="dxa"/>
            <w:shd w:val="clear" w:color="auto" w:fill="auto"/>
          </w:tcPr>
          <w:p w14:paraId="66FDB2C2" w14:textId="77777777" w:rsidR="00263536" w:rsidRPr="000A5BAA" w:rsidRDefault="00263536" w:rsidP="004E0145">
            <w:pPr>
              <w:rPr>
                <w:rFonts w:ascii="Calibri" w:hAnsi="Calibri"/>
              </w:rPr>
            </w:pPr>
            <w:r w:rsidRPr="000A5BAA">
              <w:rPr>
                <w:rFonts w:ascii="Calibri" w:hAnsi="Calibri"/>
              </w:rPr>
              <w:t xml:space="preserve">Letta l’informativa, il sottoscritto/a _______________________________________________________ </w:t>
            </w:r>
          </w:p>
          <w:p w14:paraId="2DBFB364" w14:textId="77777777" w:rsidR="00263536" w:rsidRPr="000A5BAA" w:rsidRDefault="00263536" w:rsidP="004E0145">
            <w:pPr>
              <w:rPr>
                <w:rFonts w:ascii="Calibri" w:hAnsi="Calibri"/>
              </w:rPr>
            </w:pPr>
            <w:r w:rsidRPr="000A5BAA">
              <w:rPr>
                <w:rFonts w:ascii="Calibri" w:hAnsi="Calibri"/>
              </w:rPr>
              <w:t>nato/a a ___________________________ il _____________residente a ________________________in</w:t>
            </w:r>
          </w:p>
          <w:p w14:paraId="2E51C0EC" w14:textId="77777777" w:rsidR="00263536" w:rsidRPr="000A5BAA" w:rsidRDefault="00263536" w:rsidP="004E0145">
            <w:pPr>
              <w:rPr>
                <w:rFonts w:ascii="Calibri" w:hAnsi="Calibri"/>
              </w:rPr>
            </w:pPr>
            <w:r w:rsidRPr="000A5BAA">
              <w:rPr>
                <w:rFonts w:ascii="Calibri" w:hAnsi="Calibri"/>
              </w:rPr>
              <w:t xml:space="preserve"> ___________________________________________ n. _______ C.F._______</w:t>
            </w:r>
            <w:r w:rsidRPr="000A5BAA">
              <w:rPr>
                <w:rFonts w:ascii="Calibri" w:hAnsi="Calibri"/>
              </w:rPr>
              <w:softHyphen/>
              <w:t xml:space="preserve">____________________, </w:t>
            </w:r>
          </w:p>
          <w:p w14:paraId="1162DD0D" w14:textId="049BDCE2" w:rsidR="00263536" w:rsidRPr="000A5BAA" w:rsidRDefault="00263536" w:rsidP="004E0145">
            <w:pPr>
              <w:rPr>
                <w:rFonts w:ascii="Calibri" w:hAnsi="Calibri"/>
              </w:rPr>
            </w:pPr>
            <w:r w:rsidRPr="000A5BAA">
              <w:rPr>
                <w:rFonts w:ascii="Calibri" w:hAnsi="Calibri"/>
              </w:rPr>
              <w:sym w:font="Wingdings" w:char="F0A8"/>
            </w:r>
            <w:r w:rsidRPr="000A5BAA">
              <w:rPr>
                <w:rFonts w:ascii="Calibri" w:hAnsi="Calibri"/>
              </w:rPr>
              <w:t xml:space="preserve"> esprime il consenso       </w:t>
            </w:r>
            <w:r w:rsidRPr="000A5BAA">
              <w:rPr>
                <w:rFonts w:ascii="Calibri" w:hAnsi="Calibri"/>
              </w:rPr>
              <w:sym w:font="Wingdings" w:char="F0A8"/>
            </w:r>
            <w:r w:rsidRPr="000A5BAA">
              <w:rPr>
                <w:rFonts w:ascii="Calibri" w:hAnsi="Calibri"/>
              </w:rPr>
              <w:t xml:space="preserve"> NON esprime il consenso al trattamento dei propri dati personali per le finalità di trattamento indicate nell’informativa che precede.</w:t>
            </w:r>
          </w:p>
          <w:p w14:paraId="259F0900" w14:textId="6DB9EDC0" w:rsidR="00263536" w:rsidRPr="000A5BAA" w:rsidRDefault="00263536" w:rsidP="004E0145">
            <w:pPr>
              <w:rPr>
                <w:rFonts w:ascii="Calibri" w:hAnsi="Calibri"/>
              </w:rPr>
            </w:pPr>
            <w:r w:rsidRPr="000A5BAA">
              <w:rPr>
                <w:rFonts w:ascii="Calibri" w:hAnsi="Calibri"/>
              </w:rPr>
              <w:t>Luogo e data _____</w:t>
            </w:r>
            <w:r w:rsidR="000D4D3D">
              <w:rPr>
                <w:rFonts w:ascii="Calibri" w:hAnsi="Calibri"/>
              </w:rPr>
              <w:t>_______________________</w:t>
            </w:r>
            <w:r w:rsidRPr="000A5BAA">
              <w:rPr>
                <w:rFonts w:ascii="Calibri" w:hAnsi="Calibri"/>
              </w:rPr>
              <w:t>Firma ________________________________________</w:t>
            </w:r>
          </w:p>
          <w:p w14:paraId="612901B1" w14:textId="77777777" w:rsidR="00263536" w:rsidRPr="000A5BAA" w:rsidRDefault="00263536" w:rsidP="004E0145">
            <w:pPr>
              <w:rPr>
                <w:rFonts w:ascii="Calibri" w:hAnsi="Calibri"/>
              </w:rPr>
            </w:pPr>
          </w:p>
        </w:tc>
      </w:tr>
    </w:tbl>
    <w:p w14:paraId="1F4C9737" w14:textId="77777777" w:rsidR="00263536" w:rsidRPr="00A573EB" w:rsidRDefault="00263536" w:rsidP="00263536">
      <w:pPr>
        <w:rPr>
          <w:rFonts w:ascii="Calibri" w:hAnsi="Calibri"/>
        </w:rPr>
      </w:pPr>
    </w:p>
    <w:p w14:paraId="5851EEEC" w14:textId="77777777" w:rsidR="00263536" w:rsidRPr="00685B3D" w:rsidRDefault="00263536" w:rsidP="00263536">
      <w:pPr>
        <w:ind w:left="708"/>
        <w:rPr>
          <w:rFonts w:ascii="Calibri" w:hAnsi="Calibri"/>
        </w:rPr>
      </w:pPr>
    </w:p>
    <w:p w14:paraId="4F618C4D" w14:textId="1D2380D8" w:rsidR="00AE6EAC" w:rsidRPr="00EB2DEF" w:rsidRDefault="00AE6EAC" w:rsidP="00263536">
      <w:pPr>
        <w:spacing w:after="0"/>
        <w:jc w:val="center"/>
        <w:rPr>
          <w:rFonts w:ascii="Calibri" w:hAnsi="Calibri" w:cs="Arial"/>
        </w:rPr>
      </w:pPr>
    </w:p>
    <w:sectPr w:rsidR="00AE6EAC" w:rsidRPr="00EB2DEF" w:rsidSect="00F16733">
      <w:footerReference w:type="default" r:id="rId11"/>
      <w:pgSz w:w="12240" w:h="15840"/>
      <w:pgMar w:top="567" w:right="1440" w:bottom="284"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2DE22" w14:textId="77777777" w:rsidR="002743B5" w:rsidRDefault="002743B5" w:rsidP="00C265FD">
      <w:pPr>
        <w:spacing w:after="0" w:line="240" w:lineRule="auto"/>
      </w:pPr>
      <w:r>
        <w:separator/>
      </w:r>
    </w:p>
  </w:endnote>
  <w:endnote w:type="continuationSeparator" w:id="0">
    <w:p w14:paraId="4E4E564C" w14:textId="77777777" w:rsidR="002743B5" w:rsidRDefault="002743B5" w:rsidP="00C2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Light">
    <w:panose1 w:val="020B0304020202020204"/>
    <w:charset w:val="00"/>
    <w:family w:val="swiss"/>
    <w:pitch w:val="variable"/>
    <w:sig w:usb0="2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79971" w14:textId="77777777" w:rsidR="000F5DE5" w:rsidRDefault="000F5DE5">
    <w:pPr>
      <w:pStyle w:val="Pidipagina"/>
      <w:jc w:val="right"/>
    </w:pPr>
    <w:r>
      <w:fldChar w:fldCharType="begin"/>
    </w:r>
    <w:r>
      <w:instrText>PAGE   \* MERGEFORMAT</w:instrText>
    </w:r>
    <w:r>
      <w:fldChar w:fldCharType="separate"/>
    </w:r>
    <w:r w:rsidR="00F05DDD">
      <w:rPr>
        <w:noProof/>
      </w:rPr>
      <w:t>7</w:t>
    </w:r>
    <w:r>
      <w:fldChar w:fldCharType="end"/>
    </w:r>
  </w:p>
  <w:p w14:paraId="6479FEDE" w14:textId="77777777" w:rsidR="00C16FE5" w:rsidRDefault="00C16F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FF1B5" w14:textId="77777777" w:rsidR="002743B5" w:rsidRDefault="002743B5" w:rsidP="00C265FD">
      <w:pPr>
        <w:spacing w:after="0" w:line="240" w:lineRule="auto"/>
      </w:pPr>
      <w:r>
        <w:separator/>
      </w:r>
    </w:p>
  </w:footnote>
  <w:footnote w:type="continuationSeparator" w:id="0">
    <w:p w14:paraId="47EE0482" w14:textId="77777777" w:rsidR="002743B5" w:rsidRDefault="002743B5" w:rsidP="00C26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DC1"/>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E43D3"/>
    <w:multiLevelType w:val="multilevel"/>
    <w:tmpl w:val="7CBC9C6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2765F"/>
    <w:multiLevelType w:val="multilevel"/>
    <w:tmpl w:val="EA22971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B7ECB"/>
    <w:multiLevelType w:val="multilevel"/>
    <w:tmpl w:val="025CFB2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2C5D"/>
    <w:multiLevelType w:val="hybridMultilevel"/>
    <w:tmpl w:val="6E5AD97C"/>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2BD187A"/>
    <w:multiLevelType w:val="multilevel"/>
    <w:tmpl w:val="7D5CBED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4213D2"/>
    <w:multiLevelType w:val="multilevel"/>
    <w:tmpl w:val="10EA3024"/>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F5504"/>
    <w:multiLevelType w:val="hybridMultilevel"/>
    <w:tmpl w:val="A8BCD0E4"/>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BC2DFE"/>
    <w:multiLevelType w:val="multilevel"/>
    <w:tmpl w:val="5B065E7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908C7"/>
    <w:multiLevelType w:val="hybridMultilevel"/>
    <w:tmpl w:val="F50C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A7178D"/>
    <w:multiLevelType w:val="multilevel"/>
    <w:tmpl w:val="6082B8C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D64E0"/>
    <w:multiLevelType w:val="multilevel"/>
    <w:tmpl w:val="3E1AFD1E"/>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30BB1"/>
    <w:multiLevelType w:val="multilevel"/>
    <w:tmpl w:val="8614109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C5D37"/>
    <w:multiLevelType w:val="multilevel"/>
    <w:tmpl w:val="B846C5A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0D7571"/>
    <w:multiLevelType w:val="multilevel"/>
    <w:tmpl w:val="61D21680"/>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6F43425"/>
    <w:multiLevelType w:val="multilevel"/>
    <w:tmpl w:val="6F989426"/>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225BE"/>
    <w:multiLevelType w:val="hybridMultilevel"/>
    <w:tmpl w:val="D826AB1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9674B8C"/>
    <w:multiLevelType w:val="multilevel"/>
    <w:tmpl w:val="02EEE18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B7C37"/>
    <w:multiLevelType w:val="multilevel"/>
    <w:tmpl w:val="471A380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9605CD"/>
    <w:multiLevelType w:val="multilevel"/>
    <w:tmpl w:val="654A57A8"/>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031012"/>
    <w:multiLevelType w:val="multilevel"/>
    <w:tmpl w:val="6B089EBE"/>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E"/>
    <w:multiLevelType w:val="hybridMultilevel"/>
    <w:tmpl w:val="C5140958"/>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D4601E"/>
    <w:multiLevelType w:val="hybridMultilevel"/>
    <w:tmpl w:val="774ABF16"/>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6EBC030D"/>
    <w:multiLevelType w:val="multilevel"/>
    <w:tmpl w:val="8E7CA65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1C7EA7"/>
    <w:multiLevelType w:val="hybridMultilevel"/>
    <w:tmpl w:val="5D2CE3C4"/>
    <w:lvl w:ilvl="0" w:tplc="71309E08">
      <w:start w:val="1"/>
      <w:numFmt w:val="bullet"/>
      <w:lvlText w:val="c"/>
      <w:lvlJc w:val="left"/>
      <w:pPr>
        <w:ind w:left="1080" w:hanging="360"/>
      </w:pPr>
      <w:rPr>
        <w:rFonts w:ascii="Webdings" w:hAnsi="Web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74F101AA"/>
    <w:multiLevelType w:val="multilevel"/>
    <w:tmpl w:val="F9E67872"/>
    <w:lvl w:ilvl="0">
      <w:start w:val="1"/>
      <w:numFmt w:val="bullet"/>
      <w:lvlText w:val="c"/>
      <w:lvlJc w:val="left"/>
      <w:pPr>
        <w:tabs>
          <w:tab w:val="num" w:pos="720"/>
        </w:tabs>
        <w:ind w:left="720" w:hanging="360"/>
      </w:pPr>
      <w:rPr>
        <w:rFonts w:ascii="Webdings" w:hAnsi="Webdings"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1318CC"/>
    <w:multiLevelType w:val="multilevel"/>
    <w:tmpl w:val="E3363A7A"/>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6805189"/>
    <w:multiLevelType w:val="hybridMultilevel"/>
    <w:tmpl w:val="5612827C"/>
    <w:lvl w:ilvl="0" w:tplc="71309E08">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F507F6D"/>
    <w:multiLevelType w:val="multilevel"/>
    <w:tmpl w:val="B6F69ECC"/>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6771DA"/>
    <w:multiLevelType w:val="multilevel"/>
    <w:tmpl w:val="1362EA9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7"/>
  </w:num>
  <w:num w:numId="3">
    <w:abstractNumId w:val="30"/>
  </w:num>
  <w:num w:numId="4">
    <w:abstractNumId w:val="6"/>
  </w:num>
  <w:num w:numId="5">
    <w:abstractNumId w:val="32"/>
  </w:num>
  <w:num w:numId="6">
    <w:abstractNumId w:val="16"/>
  </w:num>
  <w:num w:numId="7">
    <w:abstractNumId w:val="13"/>
  </w:num>
  <w:num w:numId="8">
    <w:abstractNumId w:val="11"/>
  </w:num>
  <w:num w:numId="9">
    <w:abstractNumId w:val="5"/>
  </w:num>
  <w:num w:numId="10">
    <w:abstractNumId w:val="3"/>
  </w:num>
  <w:num w:numId="11">
    <w:abstractNumId w:val="4"/>
  </w:num>
  <w:num w:numId="12">
    <w:abstractNumId w:val="19"/>
  </w:num>
  <w:num w:numId="13">
    <w:abstractNumId w:val="0"/>
  </w:num>
  <w:num w:numId="14">
    <w:abstractNumId w:val="9"/>
  </w:num>
  <w:num w:numId="15">
    <w:abstractNumId w:val="2"/>
  </w:num>
  <w:num w:numId="16">
    <w:abstractNumId w:val="20"/>
  </w:num>
  <w:num w:numId="17">
    <w:abstractNumId w:val="34"/>
  </w:num>
  <w:num w:numId="18">
    <w:abstractNumId w:val="28"/>
  </w:num>
  <w:num w:numId="19">
    <w:abstractNumId w:val="21"/>
  </w:num>
  <w:num w:numId="20">
    <w:abstractNumId w:val="23"/>
  </w:num>
  <w:num w:numId="21">
    <w:abstractNumId w:val="22"/>
  </w:num>
  <w:num w:numId="22">
    <w:abstractNumId w:val="29"/>
  </w:num>
  <w:num w:numId="23">
    <w:abstractNumId w:val="7"/>
  </w:num>
  <w:num w:numId="24">
    <w:abstractNumId w:val="26"/>
  </w:num>
  <w:num w:numId="25">
    <w:abstractNumId w:val="18"/>
  </w:num>
  <w:num w:numId="26">
    <w:abstractNumId w:val="1"/>
  </w:num>
  <w:num w:numId="27">
    <w:abstractNumId w:val="8"/>
  </w:num>
  <w:num w:numId="28">
    <w:abstractNumId w:val="25"/>
  </w:num>
  <w:num w:numId="29">
    <w:abstractNumId w:val="33"/>
  </w:num>
  <w:num w:numId="30">
    <w:abstractNumId w:val="14"/>
  </w:num>
  <w:num w:numId="31">
    <w:abstractNumId w:val="12"/>
  </w:num>
  <w:num w:numId="32">
    <w:abstractNumId w:val="27"/>
  </w:num>
  <w:num w:numId="33">
    <w:abstractNumId w:val="10"/>
  </w:num>
  <w:num w:numId="34">
    <w:abstractNumId w:val="31"/>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EE"/>
    <w:rsid w:val="00037F97"/>
    <w:rsid w:val="00043046"/>
    <w:rsid w:val="00060F4B"/>
    <w:rsid w:val="00071585"/>
    <w:rsid w:val="00073513"/>
    <w:rsid w:val="000A3BEE"/>
    <w:rsid w:val="000A5BAA"/>
    <w:rsid w:val="000B1127"/>
    <w:rsid w:val="000B2FF5"/>
    <w:rsid w:val="000D19BB"/>
    <w:rsid w:val="000D432A"/>
    <w:rsid w:val="000D4D3D"/>
    <w:rsid w:val="000D7AC0"/>
    <w:rsid w:val="000E0779"/>
    <w:rsid w:val="000F5DE5"/>
    <w:rsid w:val="00102E33"/>
    <w:rsid w:val="00104096"/>
    <w:rsid w:val="001136C9"/>
    <w:rsid w:val="001168DF"/>
    <w:rsid w:val="00117F84"/>
    <w:rsid w:val="00121B95"/>
    <w:rsid w:val="001228A9"/>
    <w:rsid w:val="00131A62"/>
    <w:rsid w:val="00161FA8"/>
    <w:rsid w:val="00167F2C"/>
    <w:rsid w:val="00173DC0"/>
    <w:rsid w:val="001932E0"/>
    <w:rsid w:val="00193E51"/>
    <w:rsid w:val="001940BF"/>
    <w:rsid w:val="001A7003"/>
    <w:rsid w:val="001C1CDD"/>
    <w:rsid w:val="001C23FE"/>
    <w:rsid w:val="001F715E"/>
    <w:rsid w:val="00200C2C"/>
    <w:rsid w:val="00230F89"/>
    <w:rsid w:val="002405A9"/>
    <w:rsid w:val="0025442F"/>
    <w:rsid w:val="002545F8"/>
    <w:rsid w:val="00263536"/>
    <w:rsid w:val="00265193"/>
    <w:rsid w:val="00273E8C"/>
    <w:rsid w:val="002743B5"/>
    <w:rsid w:val="00287C4F"/>
    <w:rsid w:val="002B345D"/>
    <w:rsid w:val="002C003B"/>
    <w:rsid w:val="002E3FE4"/>
    <w:rsid w:val="002F1EBE"/>
    <w:rsid w:val="002F2FEA"/>
    <w:rsid w:val="002F7263"/>
    <w:rsid w:val="00301851"/>
    <w:rsid w:val="003119B3"/>
    <w:rsid w:val="00317AC9"/>
    <w:rsid w:val="00335D28"/>
    <w:rsid w:val="0034035B"/>
    <w:rsid w:val="00362239"/>
    <w:rsid w:val="003715CE"/>
    <w:rsid w:val="003750DB"/>
    <w:rsid w:val="00390A0D"/>
    <w:rsid w:val="00395DD6"/>
    <w:rsid w:val="00397A66"/>
    <w:rsid w:val="003D1912"/>
    <w:rsid w:val="003E4184"/>
    <w:rsid w:val="004105F7"/>
    <w:rsid w:val="00427927"/>
    <w:rsid w:val="00442199"/>
    <w:rsid w:val="00446DD7"/>
    <w:rsid w:val="0045013B"/>
    <w:rsid w:val="004552F1"/>
    <w:rsid w:val="0045611C"/>
    <w:rsid w:val="0046404A"/>
    <w:rsid w:val="00466AEA"/>
    <w:rsid w:val="004811CB"/>
    <w:rsid w:val="00485606"/>
    <w:rsid w:val="0049263E"/>
    <w:rsid w:val="00492DD7"/>
    <w:rsid w:val="004A5250"/>
    <w:rsid w:val="004B38D7"/>
    <w:rsid w:val="004C191D"/>
    <w:rsid w:val="00520F16"/>
    <w:rsid w:val="0052308A"/>
    <w:rsid w:val="0055141F"/>
    <w:rsid w:val="00552189"/>
    <w:rsid w:val="005966C8"/>
    <w:rsid w:val="005E733A"/>
    <w:rsid w:val="005F5135"/>
    <w:rsid w:val="006008F5"/>
    <w:rsid w:val="00611141"/>
    <w:rsid w:val="00626839"/>
    <w:rsid w:val="006443BC"/>
    <w:rsid w:val="006623F6"/>
    <w:rsid w:val="00664343"/>
    <w:rsid w:val="00676D28"/>
    <w:rsid w:val="006937A0"/>
    <w:rsid w:val="006A5563"/>
    <w:rsid w:val="006C7849"/>
    <w:rsid w:val="006D5036"/>
    <w:rsid w:val="006D6FDE"/>
    <w:rsid w:val="006F6E6B"/>
    <w:rsid w:val="0071062B"/>
    <w:rsid w:val="00721539"/>
    <w:rsid w:val="00723634"/>
    <w:rsid w:val="00730C87"/>
    <w:rsid w:val="00732B0A"/>
    <w:rsid w:val="00743B97"/>
    <w:rsid w:val="00745790"/>
    <w:rsid w:val="00751D75"/>
    <w:rsid w:val="007526F5"/>
    <w:rsid w:val="007578C0"/>
    <w:rsid w:val="0076270A"/>
    <w:rsid w:val="00764BFD"/>
    <w:rsid w:val="007C282E"/>
    <w:rsid w:val="007D5193"/>
    <w:rsid w:val="007E7CC0"/>
    <w:rsid w:val="007F0505"/>
    <w:rsid w:val="007F2204"/>
    <w:rsid w:val="00800500"/>
    <w:rsid w:val="00801F1F"/>
    <w:rsid w:val="00810828"/>
    <w:rsid w:val="00835428"/>
    <w:rsid w:val="00841226"/>
    <w:rsid w:val="00841711"/>
    <w:rsid w:val="00850EEA"/>
    <w:rsid w:val="00853171"/>
    <w:rsid w:val="0086031B"/>
    <w:rsid w:val="00863E9E"/>
    <w:rsid w:val="0086679B"/>
    <w:rsid w:val="00874232"/>
    <w:rsid w:val="008750BC"/>
    <w:rsid w:val="008931BC"/>
    <w:rsid w:val="00894B28"/>
    <w:rsid w:val="008B1C45"/>
    <w:rsid w:val="008C5F6B"/>
    <w:rsid w:val="008C67EF"/>
    <w:rsid w:val="008D49A3"/>
    <w:rsid w:val="008E6B88"/>
    <w:rsid w:val="008F36CC"/>
    <w:rsid w:val="008F3C49"/>
    <w:rsid w:val="00902A33"/>
    <w:rsid w:val="0092073A"/>
    <w:rsid w:val="0095243C"/>
    <w:rsid w:val="00975492"/>
    <w:rsid w:val="009806FC"/>
    <w:rsid w:val="00990BB1"/>
    <w:rsid w:val="009A5903"/>
    <w:rsid w:val="009A5D5F"/>
    <w:rsid w:val="009B11AB"/>
    <w:rsid w:val="009B2511"/>
    <w:rsid w:val="009B29A4"/>
    <w:rsid w:val="009C1311"/>
    <w:rsid w:val="009D235B"/>
    <w:rsid w:val="009E2FC8"/>
    <w:rsid w:val="009E33AE"/>
    <w:rsid w:val="009E44ED"/>
    <w:rsid w:val="00A0609A"/>
    <w:rsid w:val="00A27087"/>
    <w:rsid w:val="00A362F6"/>
    <w:rsid w:val="00A605B7"/>
    <w:rsid w:val="00A83F01"/>
    <w:rsid w:val="00A86E91"/>
    <w:rsid w:val="00A97718"/>
    <w:rsid w:val="00AA1D29"/>
    <w:rsid w:val="00AC5012"/>
    <w:rsid w:val="00AE2C1C"/>
    <w:rsid w:val="00AE5355"/>
    <w:rsid w:val="00AE6EAC"/>
    <w:rsid w:val="00B10D60"/>
    <w:rsid w:val="00B14889"/>
    <w:rsid w:val="00B32E9A"/>
    <w:rsid w:val="00B402C1"/>
    <w:rsid w:val="00B430BE"/>
    <w:rsid w:val="00B50568"/>
    <w:rsid w:val="00B54FBD"/>
    <w:rsid w:val="00B5690E"/>
    <w:rsid w:val="00B71FAC"/>
    <w:rsid w:val="00B7246D"/>
    <w:rsid w:val="00B7493E"/>
    <w:rsid w:val="00B75542"/>
    <w:rsid w:val="00B82D04"/>
    <w:rsid w:val="00BA7B23"/>
    <w:rsid w:val="00BB360E"/>
    <w:rsid w:val="00BB66E3"/>
    <w:rsid w:val="00BB6E83"/>
    <w:rsid w:val="00BC2E05"/>
    <w:rsid w:val="00BC6443"/>
    <w:rsid w:val="00BD1BF8"/>
    <w:rsid w:val="00BD585F"/>
    <w:rsid w:val="00BD6EE6"/>
    <w:rsid w:val="00BE2837"/>
    <w:rsid w:val="00BF3A82"/>
    <w:rsid w:val="00BF607D"/>
    <w:rsid w:val="00C01612"/>
    <w:rsid w:val="00C0538A"/>
    <w:rsid w:val="00C16FE5"/>
    <w:rsid w:val="00C17FDD"/>
    <w:rsid w:val="00C265FD"/>
    <w:rsid w:val="00C34192"/>
    <w:rsid w:val="00C3766D"/>
    <w:rsid w:val="00C54075"/>
    <w:rsid w:val="00C57F42"/>
    <w:rsid w:val="00C67493"/>
    <w:rsid w:val="00C7053F"/>
    <w:rsid w:val="00CB35B8"/>
    <w:rsid w:val="00CD270C"/>
    <w:rsid w:val="00CE7674"/>
    <w:rsid w:val="00CF6253"/>
    <w:rsid w:val="00D0693B"/>
    <w:rsid w:val="00D06E19"/>
    <w:rsid w:val="00D10CDD"/>
    <w:rsid w:val="00D13EA0"/>
    <w:rsid w:val="00D26D0A"/>
    <w:rsid w:val="00D27349"/>
    <w:rsid w:val="00D32494"/>
    <w:rsid w:val="00D54E53"/>
    <w:rsid w:val="00D63E1E"/>
    <w:rsid w:val="00D6483A"/>
    <w:rsid w:val="00D7164D"/>
    <w:rsid w:val="00D7597C"/>
    <w:rsid w:val="00D82D57"/>
    <w:rsid w:val="00D93F37"/>
    <w:rsid w:val="00DA34A2"/>
    <w:rsid w:val="00DD4AFE"/>
    <w:rsid w:val="00DD79EE"/>
    <w:rsid w:val="00DE333B"/>
    <w:rsid w:val="00E002E4"/>
    <w:rsid w:val="00E008AA"/>
    <w:rsid w:val="00E012D9"/>
    <w:rsid w:val="00E03654"/>
    <w:rsid w:val="00E270C2"/>
    <w:rsid w:val="00E5069D"/>
    <w:rsid w:val="00E56E1C"/>
    <w:rsid w:val="00E6548D"/>
    <w:rsid w:val="00E72CBD"/>
    <w:rsid w:val="00E80CFC"/>
    <w:rsid w:val="00E83169"/>
    <w:rsid w:val="00E84341"/>
    <w:rsid w:val="00E949E6"/>
    <w:rsid w:val="00E95F8F"/>
    <w:rsid w:val="00EA3FE3"/>
    <w:rsid w:val="00EB1D56"/>
    <w:rsid w:val="00EB2DEF"/>
    <w:rsid w:val="00EE199B"/>
    <w:rsid w:val="00EE7422"/>
    <w:rsid w:val="00F006BF"/>
    <w:rsid w:val="00F0560E"/>
    <w:rsid w:val="00F05DDD"/>
    <w:rsid w:val="00F104FD"/>
    <w:rsid w:val="00F16733"/>
    <w:rsid w:val="00F252CE"/>
    <w:rsid w:val="00F309D5"/>
    <w:rsid w:val="00F32008"/>
    <w:rsid w:val="00F32D6A"/>
    <w:rsid w:val="00F61379"/>
    <w:rsid w:val="00F655D2"/>
    <w:rsid w:val="00F65A2E"/>
    <w:rsid w:val="00F73828"/>
    <w:rsid w:val="00F7748C"/>
    <w:rsid w:val="00F85791"/>
    <w:rsid w:val="00F966BB"/>
    <w:rsid w:val="00FA0591"/>
    <w:rsid w:val="00FA505D"/>
    <w:rsid w:val="00FB2F89"/>
    <w:rsid w:val="00FB518C"/>
    <w:rsid w:val="00FB79EA"/>
    <w:rsid w:val="00FC0A00"/>
    <w:rsid w:val="00FC1857"/>
    <w:rsid w:val="00FC41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A6B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EE"/>
    <w:pPr>
      <w:spacing w:after="200" w:line="276" w:lineRule="auto"/>
    </w:pPr>
    <w:rPr>
      <w:rFonts w:ascii="Arial" w:eastAsia="Arial" w:hAnsi="Arial"/>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D79EE"/>
    <w:rPr>
      <w:color w:val="0000FF"/>
      <w:u w:val="single"/>
    </w:rPr>
  </w:style>
  <w:style w:type="paragraph" w:styleId="Rientrocorpodeltesto">
    <w:name w:val="Body Text Indent"/>
    <w:basedOn w:val="Normale"/>
    <w:link w:val="RientrocorpodeltestoCarattere"/>
    <w:rsid w:val="00DD79EE"/>
    <w:pPr>
      <w:widowControl w:val="0"/>
      <w:spacing w:after="0" w:line="240" w:lineRule="auto"/>
      <w:ind w:left="34"/>
    </w:pPr>
    <w:rPr>
      <w:rFonts w:eastAsia="Times New Roman"/>
      <w:color w:val="auto"/>
      <w:sz w:val="16"/>
      <w:szCs w:val="20"/>
      <w:lang w:eastAsia="ko-KR"/>
    </w:rPr>
  </w:style>
  <w:style w:type="character" w:customStyle="1" w:styleId="RientrocorpodeltestoCarattere">
    <w:name w:val="Rientro corpo del testo Carattere"/>
    <w:link w:val="Rientrocorpodeltesto"/>
    <w:rsid w:val="00DD79EE"/>
    <w:rPr>
      <w:rFonts w:ascii="Arial" w:eastAsia="Times New Roman" w:hAnsi="Arial" w:cs="Times New Roman"/>
      <w:sz w:val="16"/>
      <w:szCs w:val="20"/>
      <w:lang w:eastAsia="ko-KR"/>
    </w:rPr>
  </w:style>
  <w:style w:type="paragraph" w:styleId="Intestazione">
    <w:name w:val="header"/>
    <w:basedOn w:val="Normale"/>
    <w:link w:val="IntestazioneCarattere"/>
    <w:uiPriority w:val="99"/>
    <w:rsid w:val="00DD79EE"/>
    <w:pPr>
      <w:tabs>
        <w:tab w:val="center" w:pos="4819"/>
        <w:tab w:val="right" w:pos="9638"/>
      </w:tabs>
    </w:pPr>
  </w:style>
  <w:style w:type="character" w:customStyle="1" w:styleId="IntestazioneCarattere">
    <w:name w:val="Intestazione Carattere"/>
    <w:link w:val="Intestazione"/>
    <w:uiPriority w:val="99"/>
    <w:rsid w:val="00DD79EE"/>
    <w:rPr>
      <w:rFonts w:ascii="Arial" w:eastAsia="Arial" w:hAnsi="Arial" w:cs="Times New Roman"/>
      <w:color w:val="000000"/>
      <w:lang w:eastAsia="it-IT"/>
    </w:rPr>
  </w:style>
  <w:style w:type="paragraph" w:styleId="Pidipagina">
    <w:name w:val="footer"/>
    <w:basedOn w:val="Normale"/>
    <w:link w:val="PidipaginaCarattere"/>
    <w:uiPriority w:val="99"/>
    <w:rsid w:val="00DD79EE"/>
    <w:pPr>
      <w:tabs>
        <w:tab w:val="center" w:pos="4819"/>
        <w:tab w:val="right" w:pos="9638"/>
      </w:tabs>
    </w:pPr>
  </w:style>
  <w:style w:type="character" w:customStyle="1" w:styleId="PidipaginaCarattere">
    <w:name w:val="Piè di pagina Carattere"/>
    <w:link w:val="Pidipagina"/>
    <w:uiPriority w:val="99"/>
    <w:rsid w:val="00DD79EE"/>
    <w:rPr>
      <w:rFonts w:ascii="Arial" w:eastAsia="Arial" w:hAnsi="Arial" w:cs="Times New Roman"/>
      <w:color w:val="000000"/>
      <w:lang w:eastAsia="it-IT"/>
    </w:rPr>
  </w:style>
  <w:style w:type="paragraph" w:styleId="Paragrafoelenco">
    <w:name w:val="List Paragraph"/>
    <w:basedOn w:val="Normale"/>
    <w:uiPriority w:val="99"/>
    <w:qFormat/>
    <w:rsid w:val="00DD79EE"/>
    <w:pPr>
      <w:ind w:left="708"/>
    </w:pPr>
  </w:style>
  <w:style w:type="paragraph" w:styleId="Testofumetto">
    <w:name w:val="Balloon Text"/>
    <w:basedOn w:val="Normale"/>
    <w:link w:val="TestofumettoCarattere"/>
    <w:uiPriority w:val="99"/>
    <w:semiHidden/>
    <w:unhideWhenUsed/>
    <w:rsid w:val="00CE767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E7674"/>
    <w:rPr>
      <w:rFonts w:ascii="Tahoma" w:eastAsia="Arial" w:hAnsi="Tahoma" w:cs="Tahoma"/>
      <w:color w:val="000000"/>
      <w:sz w:val="16"/>
      <w:szCs w:val="16"/>
      <w:lang w:eastAsia="it-IT"/>
    </w:rPr>
  </w:style>
  <w:style w:type="table" w:styleId="Grigliatabella">
    <w:name w:val="Table Grid"/>
    <w:basedOn w:val="Tabellanormale"/>
    <w:uiPriority w:val="59"/>
    <w:rsid w:val="00E80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841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D5DE-AA7A-49E5-829F-5FAD4C93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2616</Words>
  <Characters>14916</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cp:lastModifiedBy>HpW10_2</cp:lastModifiedBy>
  <cp:revision>57</cp:revision>
  <cp:lastPrinted>2023-12-28T16:53:00Z</cp:lastPrinted>
  <dcterms:created xsi:type="dcterms:W3CDTF">2018-07-31T07:04:00Z</dcterms:created>
  <dcterms:modified xsi:type="dcterms:W3CDTF">2024-04-12T16:41:00Z</dcterms:modified>
</cp:coreProperties>
</file>